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-386715</wp:posOffset>
            </wp:positionH>
            <wp:positionV relativeFrom="paragraph">
              <wp:posOffset>-434340</wp:posOffset>
            </wp:positionV>
            <wp:extent cx="6943725" cy="9625049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ый лист рабочей программы8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3725" cy="9625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006EB" w:rsidRDefault="00A006E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9755F" w:rsidRPr="00CB3961" w:rsidRDefault="00F9755F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</w:rPr>
        <w:lastRenderedPageBreak/>
        <w:t>Содержа</w:t>
      </w:r>
      <w:bookmarkStart w:id="0" w:name="_GoBack"/>
      <w:bookmarkEnd w:id="0"/>
      <w:r w:rsidRPr="00CB3961">
        <w:rPr>
          <w:rFonts w:ascii="Times New Roman" w:hAnsi="Times New Roman"/>
          <w:b/>
          <w:sz w:val="24"/>
          <w:szCs w:val="24"/>
        </w:rPr>
        <w:t>ние</w:t>
      </w:r>
    </w:p>
    <w:p w:rsidR="00DB4E2F" w:rsidRPr="00CB3961" w:rsidRDefault="00DB4E2F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8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749"/>
        <w:gridCol w:w="1275"/>
      </w:tblGrid>
      <w:tr w:rsidR="0015631A" w:rsidRPr="00CB3961" w:rsidTr="008D7A9E">
        <w:trPr>
          <w:trHeight w:val="510"/>
        </w:trPr>
        <w:tc>
          <w:tcPr>
            <w:tcW w:w="851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  <w:i/>
              </w:rPr>
            </w:pPr>
            <w:r w:rsidRPr="00CB3961">
              <w:rPr>
                <w:b/>
                <w:i/>
              </w:rPr>
              <w:t>№</w:t>
            </w:r>
          </w:p>
        </w:tc>
        <w:tc>
          <w:tcPr>
            <w:tcW w:w="7749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  <w:i/>
              </w:rPr>
            </w:pPr>
            <w:r w:rsidRPr="00CB3961">
              <w:rPr>
                <w:b/>
                <w:bCs/>
                <w:i/>
              </w:rPr>
              <w:t>Наименование раздела</w:t>
            </w:r>
          </w:p>
        </w:tc>
        <w:tc>
          <w:tcPr>
            <w:tcW w:w="1275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CB3961">
              <w:rPr>
                <w:b/>
                <w:bCs/>
                <w:i/>
              </w:rPr>
              <w:t>Стран</w:t>
            </w:r>
            <w:r w:rsidRPr="00CB3961">
              <w:rPr>
                <w:b/>
                <w:bCs/>
                <w:i/>
              </w:rPr>
              <w:t>и</w:t>
            </w:r>
            <w:r w:rsidRPr="00CB3961">
              <w:rPr>
                <w:b/>
                <w:bCs/>
                <w:i/>
              </w:rPr>
              <w:t>ца</w:t>
            </w:r>
          </w:p>
        </w:tc>
      </w:tr>
      <w:tr w:rsidR="0015631A" w:rsidRPr="00CB3961" w:rsidTr="008D7A9E">
        <w:trPr>
          <w:trHeight w:val="403"/>
        </w:trPr>
        <w:tc>
          <w:tcPr>
            <w:tcW w:w="851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</w:rPr>
            </w:pPr>
            <w:r w:rsidRPr="00CB3961">
              <w:rPr>
                <w:b/>
                <w:lang w:val="en-US"/>
              </w:rPr>
              <w:t>I</w:t>
            </w:r>
          </w:p>
        </w:tc>
        <w:tc>
          <w:tcPr>
            <w:tcW w:w="9024" w:type="dxa"/>
            <w:gridSpan w:val="2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  <w:r w:rsidRPr="00CB3961">
              <w:rPr>
                <w:b/>
              </w:rPr>
              <w:t>ЦЕЛЕВОЙ РАЗДЕЛ</w:t>
            </w:r>
          </w:p>
        </w:tc>
      </w:tr>
      <w:tr w:rsidR="0015631A" w:rsidRPr="00CB3961" w:rsidTr="008D7A9E">
        <w:tc>
          <w:tcPr>
            <w:tcW w:w="851" w:type="dxa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1.1</w:t>
            </w:r>
          </w:p>
        </w:tc>
        <w:tc>
          <w:tcPr>
            <w:tcW w:w="7749" w:type="dxa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Пояснительная записка</w:t>
            </w:r>
          </w:p>
        </w:tc>
        <w:tc>
          <w:tcPr>
            <w:tcW w:w="1275" w:type="dxa"/>
          </w:tcPr>
          <w:p w:rsidR="0015631A" w:rsidRPr="00CB3961" w:rsidRDefault="00F551FB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 w:rsidRPr="00CB3961">
              <w:rPr>
                <w:bCs/>
              </w:rPr>
              <w:t>3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1.2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Цели и задачи реализации Программы</w:t>
            </w:r>
          </w:p>
        </w:tc>
        <w:tc>
          <w:tcPr>
            <w:tcW w:w="127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 w:rsidRPr="00CB3961">
              <w:rPr>
                <w:bCs/>
              </w:rPr>
              <w:t>4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1.3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3961">
              <w:rPr>
                <w:rFonts w:ascii="Times New Roman" w:hAnsi="Times New Roman"/>
                <w:sz w:val="24"/>
                <w:szCs w:val="24"/>
              </w:rPr>
              <w:t>Принципы и подходы  к формированию Программы</w:t>
            </w:r>
          </w:p>
        </w:tc>
        <w:tc>
          <w:tcPr>
            <w:tcW w:w="127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5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1.4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Возрастные особенности детей старшей группы</w:t>
            </w:r>
          </w:p>
        </w:tc>
        <w:tc>
          <w:tcPr>
            <w:tcW w:w="127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6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1.5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Планируемые результаты освоения Программы</w:t>
            </w:r>
          </w:p>
        </w:tc>
        <w:tc>
          <w:tcPr>
            <w:tcW w:w="127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8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1C33BF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1.6</w:t>
            </w:r>
          </w:p>
        </w:tc>
        <w:tc>
          <w:tcPr>
            <w:tcW w:w="7749" w:type="dxa"/>
          </w:tcPr>
          <w:p w:rsidR="006062A8" w:rsidRPr="00CB3961" w:rsidRDefault="0029146B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1275" w:type="dxa"/>
          </w:tcPr>
          <w:p w:rsidR="006062A8" w:rsidRPr="00CB3961" w:rsidRDefault="00DF393E" w:rsidP="00CB3961">
            <w:pPr>
              <w:pStyle w:val="aa"/>
              <w:spacing w:before="0" w:beforeAutospacing="0" w:after="0" w:afterAutospacing="0"/>
              <w:jc w:val="center"/>
            </w:pPr>
            <w:r>
              <w:t>10</w:t>
            </w:r>
          </w:p>
        </w:tc>
      </w:tr>
      <w:tr w:rsidR="00820039" w:rsidRPr="00CB3961" w:rsidTr="008D7A9E">
        <w:trPr>
          <w:trHeight w:val="275"/>
        </w:trPr>
        <w:tc>
          <w:tcPr>
            <w:tcW w:w="851" w:type="dxa"/>
            <w:vAlign w:val="center"/>
          </w:tcPr>
          <w:p w:rsidR="00820039" w:rsidRPr="00CB3961" w:rsidRDefault="00820039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CB3961">
              <w:rPr>
                <w:b/>
                <w:bCs/>
                <w:lang w:val="en-US"/>
              </w:rPr>
              <w:t>II</w:t>
            </w:r>
          </w:p>
        </w:tc>
        <w:tc>
          <w:tcPr>
            <w:tcW w:w="9024" w:type="dxa"/>
            <w:gridSpan w:val="2"/>
            <w:vAlign w:val="center"/>
          </w:tcPr>
          <w:p w:rsidR="00820039" w:rsidRPr="00CB3961" w:rsidRDefault="00820039" w:rsidP="00CB3961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CB3961">
              <w:rPr>
                <w:b/>
                <w:bCs/>
              </w:rPr>
              <w:t>СОДЕРЖАТЕЛЬНЫЙ РАЗДЕЛ</w:t>
            </w:r>
            <w:r w:rsidR="00036CB1" w:rsidRPr="00CB3961">
              <w:rPr>
                <w:b/>
                <w:bCs/>
              </w:rPr>
              <w:t xml:space="preserve">  </w:t>
            </w:r>
            <w:r w:rsidR="00036CB1" w:rsidRPr="00CB3961">
              <w:t xml:space="preserve"> </w:t>
            </w:r>
          </w:p>
        </w:tc>
      </w:tr>
      <w:tr w:rsidR="00820039" w:rsidRPr="00CB3961" w:rsidTr="008D7A9E">
        <w:tc>
          <w:tcPr>
            <w:tcW w:w="851" w:type="dxa"/>
          </w:tcPr>
          <w:p w:rsidR="00820039" w:rsidRPr="00CB3961" w:rsidRDefault="00214E6E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2.1</w:t>
            </w:r>
          </w:p>
        </w:tc>
        <w:tc>
          <w:tcPr>
            <w:tcW w:w="7749" w:type="dxa"/>
          </w:tcPr>
          <w:p w:rsidR="00820039" w:rsidRPr="00CB3961" w:rsidRDefault="00820039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 xml:space="preserve">Образовательная область «Социально-коммуникативное развитие»         </w:t>
            </w:r>
          </w:p>
        </w:tc>
        <w:tc>
          <w:tcPr>
            <w:tcW w:w="1275" w:type="dxa"/>
          </w:tcPr>
          <w:p w:rsidR="00820039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15631A" w:rsidRPr="00CB3961" w:rsidTr="008D7A9E">
        <w:tc>
          <w:tcPr>
            <w:tcW w:w="851" w:type="dxa"/>
          </w:tcPr>
          <w:p w:rsidR="0015631A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2.2</w:t>
            </w:r>
          </w:p>
        </w:tc>
        <w:tc>
          <w:tcPr>
            <w:tcW w:w="7749" w:type="dxa"/>
          </w:tcPr>
          <w:p w:rsidR="0015631A" w:rsidRPr="00CB3961" w:rsidRDefault="00820039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область «Познавательное развитие»                                                                                                                 </w:t>
            </w:r>
          </w:p>
        </w:tc>
        <w:tc>
          <w:tcPr>
            <w:tcW w:w="1275" w:type="dxa"/>
          </w:tcPr>
          <w:p w:rsidR="0015631A" w:rsidRPr="00CB3961" w:rsidRDefault="00DF393E" w:rsidP="00CB3961">
            <w:pPr>
              <w:pStyle w:val="af3"/>
              <w:jc w:val="center"/>
            </w:pPr>
            <w:r>
              <w:t>13</w:t>
            </w:r>
          </w:p>
        </w:tc>
      </w:tr>
      <w:tr w:rsidR="00820039" w:rsidRPr="00CB3961" w:rsidTr="008D7A9E">
        <w:tc>
          <w:tcPr>
            <w:tcW w:w="851" w:type="dxa"/>
          </w:tcPr>
          <w:p w:rsidR="00820039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2.3</w:t>
            </w:r>
          </w:p>
        </w:tc>
        <w:tc>
          <w:tcPr>
            <w:tcW w:w="7749" w:type="dxa"/>
          </w:tcPr>
          <w:p w:rsidR="00820039" w:rsidRPr="00CB3961" w:rsidRDefault="00820039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275" w:type="dxa"/>
          </w:tcPr>
          <w:p w:rsidR="00820039" w:rsidRPr="00CB3961" w:rsidRDefault="00DF393E" w:rsidP="00CB3961">
            <w:pPr>
              <w:pStyle w:val="af3"/>
              <w:jc w:val="center"/>
            </w:pPr>
            <w:r>
              <w:t>16</w:t>
            </w:r>
          </w:p>
        </w:tc>
      </w:tr>
      <w:tr w:rsidR="0015631A" w:rsidRPr="00CB3961" w:rsidTr="008D7A9E">
        <w:trPr>
          <w:trHeight w:val="380"/>
        </w:trPr>
        <w:tc>
          <w:tcPr>
            <w:tcW w:w="851" w:type="dxa"/>
          </w:tcPr>
          <w:p w:rsidR="0015631A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2.4</w:t>
            </w:r>
          </w:p>
        </w:tc>
        <w:tc>
          <w:tcPr>
            <w:tcW w:w="7749" w:type="dxa"/>
          </w:tcPr>
          <w:p w:rsidR="00D77B1F" w:rsidRPr="00CB3961" w:rsidRDefault="007872E4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 xml:space="preserve">Образовательная область «Художественно-эстетическое развитие»    </w:t>
            </w:r>
          </w:p>
        </w:tc>
        <w:tc>
          <w:tcPr>
            <w:tcW w:w="1275" w:type="dxa"/>
          </w:tcPr>
          <w:p w:rsidR="0015631A" w:rsidRPr="00CB3961" w:rsidRDefault="00DF393E" w:rsidP="00CB3961">
            <w:pPr>
              <w:pStyle w:val="af3"/>
              <w:jc w:val="center"/>
            </w:pPr>
            <w:r>
              <w:t>17</w:t>
            </w:r>
          </w:p>
        </w:tc>
      </w:tr>
      <w:tr w:rsidR="007872E4" w:rsidRPr="00CB3961" w:rsidTr="008D7A9E">
        <w:trPr>
          <w:trHeight w:val="380"/>
        </w:trPr>
        <w:tc>
          <w:tcPr>
            <w:tcW w:w="851" w:type="dxa"/>
          </w:tcPr>
          <w:p w:rsidR="007872E4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2.5</w:t>
            </w:r>
          </w:p>
        </w:tc>
        <w:tc>
          <w:tcPr>
            <w:tcW w:w="7749" w:type="dxa"/>
          </w:tcPr>
          <w:p w:rsidR="007872E4" w:rsidRPr="00CB3961" w:rsidRDefault="007872E4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>Образовательная область «Физическое развитие»</w:t>
            </w:r>
          </w:p>
        </w:tc>
        <w:tc>
          <w:tcPr>
            <w:tcW w:w="1275" w:type="dxa"/>
          </w:tcPr>
          <w:p w:rsidR="007872E4" w:rsidRPr="00CB3961" w:rsidRDefault="00DF393E" w:rsidP="00CB3961">
            <w:pPr>
              <w:pStyle w:val="af3"/>
              <w:jc w:val="center"/>
            </w:pPr>
            <w:r>
              <w:t>20</w:t>
            </w:r>
          </w:p>
        </w:tc>
      </w:tr>
      <w:tr w:rsidR="0015631A" w:rsidRPr="00CB3961" w:rsidTr="008D7A9E">
        <w:tc>
          <w:tcPr>
            <w:tcW w:w="851" w:type="dxa"/>
          </w:tcPr>
          <w:p w:rsidR="0015631A" w:rsidRPr="00CB3961" w:rsidRDefault="007872E4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</w:t>
            </w:r>
            <w:r w:rsidR="00214E6E" w:rsidRPr="00CB3961">
              <w:rPr>
                <w:bCs/>
              </w:rPr>
              <w:t>6</w:t>
            </w:r>
          </w:p>
        </w:tc>
        <w:tc>
          <w:tcPr>
            <w:tcW w:w="7749" w:type="dxa"/>
          </w:tcPr>
          <w:p w:rsidR="0015631A" w:rsidRPr="00CB3961" w:rsidRDefault="007872E4" w:rsidP="00CB396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1275" w:type="dxa"/>
          </w:tcPr>
          <w:p w:rsidR="0015631A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bCs/>
                <w:lang w:eastAsia="ko-KR"/>
              </w:rPr>
              <w:t>22</w:t>
            </w:r>
          </w:p>
        </w:tc>
      </w:tr>
      <w:tr w:rsidR="00214E6E" w:rsidRPr="00CB3961" w:rsidTr="008D7A9E">
        <w:tc>
          <w:tcPr>
            <w:tcW w:w="851" w:type="dxa"/>
          </w:tcPr>
          <w:p w:rsidR="00214E6E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2.7</w:t>
            </w:r>
          </w:p>
        </w:tc>
        <w:tc>
          <w:tcPr>
            <w:tcW w:w="7749" w:type="dxa"/>
          </w:tcPr>
          <w:p w:rsidR="00214E6E" w:rsidRPr="00CB3961" w:rsidRDefault="00214E6E" w:rsidP="00CB3961">
            <w:pPr>
              <w:pStyle w:val="a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Cs/>
                <w:sz w:val="24"/>
                <w:szCs w:val="24"/>
              </w:rPr>
              <w:t>Коррекционная работа</w:t>
            </w:r>
          </w:p>
        </w:tc>
        <w:tc>
          <w:tcPr>
            <w:tcW w:w="1275" w:type="dxa"/>
          </w:tcPr>
          <w:p w:rsidR="00214E6E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bCs/>
                <w:lang w:eastAsia="ko-KR"/>
              </w:rPr>
              <w:t>25</w:t>
            </w:r>
          </w:p>
        </w:tc>
      </w:tr>
      <w:tr w:rsidR="00FF0984" w:rsidRPr="00CB3961" w:rsidTr="008D7A9E">
        <w:tc>
          <w:tcPr>
            <w:tcW w:w="851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</w:rPr>
            </w:pPr>
          </w:p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rPr>
                <w:b/>
                <w:bCs/>
                <w:lang w:val="en-US"/>
              </w:rPr>
              <w:t>III</w:t>
            </w:r>
          </w:p>
        </w:tc>
        <w:tc>
          <w:tcPr>
            <w:tcW w:w="7749" w:type="dxa"/>
          </w:tcPr>
          <w:p w:rsidR="00FF0984" w:rsidRPr="00CB3961" w:rsidRDefault="00FF0984" w:rsidP="00CB3961">
            <w:pPr>
              <w:tabs>
                <w:tab w:val="left" w:pos="317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F0984" w:rsidRPr="00CB3961" w:rsidRDefault="00FF0984" w:rsidP="00CB3961">
            <w:pPr>
              <w:tabs>
                <w:tab w:val="left" w:pos="317"/>
                <w:tab w:val="left" w:pos="567"/>
              </w:tabs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CB39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1275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</w:p>
        </w:tc>
      </w:tr>
      <w:tr w:rsidR="00FF0984" w:rsidRPr="00CB3961" w:rsidTr="008D7A9E">
        <w:tc>
          <w:tcPr>
            <w:tcW w:w="851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3.1</w:t>
            </w:r>
          </w:p>
        </w:tc>
        <w:tc>
          <w:tcPr>
            <w:tcW w:w="7749" w:type="dxa"/>
          </w:tcPr>
          <w:p w:rsidR="00FF0984" w:rsidRPr="00CB3961" w:rsidRDefault="00F551FB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оснащение</w:t>
            </w:r>
          </w:p>
        </w:tc>
        <w:tc>
          <w:tcPr>
            <w:tcW w:w="1275" w:type="dxa"/>
          </w:tcPr>
          <w:p w:rsidR="00FF0984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26</w:t>
            </w:r>
          </w:p>
        </w:tc>
      </w:tr>
      <w:tr w:rsidR="00CB3961" w:rsidRPr="00CB3961" w:rsidTr="008D7A9E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3.2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Кадровые условия для реализации Программы</w:t>
            </w:r>
          </w:p>
        </w:tc>
        <w:tc>
          <w:tcPr>
            <w:tcW w:w="127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26</w:t>
            </w:r>
          </w:p>
        </w:tc>
      </w:tr>
      <w:tr w:rsidR="00CB3961" w:rsidRPr="00CB3961" w:rsidTr="008D7A9E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3.3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РППС</w:t>
            </w:r>
          </w:p>
        </w:tc>
        <w:tc>
          <w:tcPr>
            <w:tcW w:w="127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27</w:t>
            </w:r>
          </w:p>
        </w:tc>
      </w:tr>
      <w:tr w:rsidR="00CB3961" w:rsidRPr="00CB3961" w:rsidTr="008D7A9E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3.4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Режим дня</w:t>
            </w:r>
          </w:p>
        </w:tc>
        <w:tc>
          <w:tcPr>
            <w:tcW w:w="127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30</w:t>
            </w:r>
          </w:p>
        </w:tc>
      </w:tr>
      <w:tr w:rsidR="00CB3961" w:rsidRPr="00CB3961" w:rsidTr="008D7A9E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3.5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Перечень методических пособий</w:t>
            </w:r>
          </w:p>
        </w:tc>
        <w:tc>
          <w:tcPr>
            <w:tcW w:w="127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32</w:t>
            </w:r>
          </w:p>
        </w:tc>
      </w:tr>
    </w:tbl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86377" w:rsidRPr="00CB3961" w:rsidRDefault="00086377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620CC" w:rsidRDefault="002620CC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P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F0984" w:rsidRPr="00CB3961" w:rsidRDefault="00FF0984" w:rsidP="00CB3961">
      <w:pPr>
        <w:pStyle w:val="a4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A19E3" w:rsidRPr="00CB3961" w:rsidRDefault="008A19E3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CB3961">
        <w:rPr>
          <w:rFonts w:ascii="Times New Roman" w:hAnsi="Times New Roman"/>
          <w:b/>
          <w:sz w:val="24"/>
          <w:szCs w:val="24"/>
        </w:rPr>
        <w:t xml:space="preserve"> ЦЕЛЕВОЙ РАЗДЕЛ</w:t>
      </w:r>
    </w:p>
    <w:p w:rsidR="004108FF" w:rsidRPr="00DF393E" w:rsidRDefault="004108FF" w:rsidP="00CB3961">
      <w:pPr>
        <w:ind w:firstLine="709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</w:pPr>
      <w:r w:rsidRPr="00DF393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  <w:t>1.1 Пояснительная записка</w:t>
      </w:r>
      <w:r w:rsidRPr="00DF393E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Рабочая программа разработана на основе требований ФГОС дошкольного образования, утверждённого приказом Министерства образования и науки РФ от 2013 года № 1155, с и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пользованием следующих нормативно – правовых документов: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международном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Конвенция ООН о правах ребёнка(1989 год).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федеральном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1.Конституция РФ (1993 год).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2.Федеральный закон Российской Федерации « Об образовании в РФ» от 29 декабря 2012 года.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3.ФГОС дошкольного образования, утверждённого приказом Министерства образования и науки РФ от 2013 года № 1155.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4. Профессиональный стандарт педагога (педагогическая деятельность в сфере дошкол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ь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ного, начального общего, основного общего, среднего общего образования). (Приказ Мин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стерства труда и социальной защиты РФ от 18.10.2013. №544н).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5.Постановление  Главного государственного санитарного врача РФ от 15.05.2013 г №26 «Об утверждении СанПиН 2.4.1.3049-13 «Санитарно-эпидемиологические требования к устро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й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ству, содержанию и организации режима работы в дошкольных организациях».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6.Комментарии к ФГОС дошкольного образования (методические рекомендации </w:t>
      </w:r>
      <w:proofErr w:type="spellStart"/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Мин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брнауки</w:t>
      </w:r>
      <w:proofErr w:type="spellEnd"/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России от 28.02.2014 г. №08-249)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республиканском 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1.О Государственных языках РТ и о других языках в РТ – Закон РТ  от 08.07. 1992 № 1560-Х</w:t>
      </w:r>
      <w:r w:rsidRPr="00CB3961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 Государственная программа «Развитие образования и науки в Республике Татарстан   на 2014 – 2020 годы»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локальном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1. Устав МБДОУ «Детский сад №3»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2.Основная образовательная программа  МБДОУ «Детский сад №3»</w:t>
      </w: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Рабочая программа сконструирована на материалах "От рождения до школы" Инновац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онная программа дошкольного образования</w:t>
      </w:r>
      <w:proofErr w:type="gramStart"/>
      <w:r w:rsidRPr="00CB3961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CB3961">
        <w:rPr>
          <w:rFonts w:ascii="Times New Roman" w:hAnsi="Times New Roman" w:cs="Times New Roman"/>
          <w:sz w:val="24"/>
          <w:szCs w:val="24"/>
        </w:rPr>
        <w:t xml:space="preserve">од ред. Н.Е.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, Т.С. Комаровой, Э.М. 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рофеевой. - 5-е изд. (инновационное), исп. и доп. - М.: Мозаика-Синтез, 2019. - 336с.   </w:t>
      </w: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Особенностью обязательной части Программы является: индивидуализация условий обучения для каждого ребенка; предоставление ребенку возможности выбора, как через план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рование соответствующих занятий, так и через организацию центров активности; участие с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мьи; обеспечение развития детей во всех пяти взаимодополняющих образовательных областях.</w:t>
      </w: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части ООП ДОУ, формируемой участниками образовательных отношений так же нашли отражение авторские программы, проекты, технологии направленные на развитие детей в одной или нескольких образовательных областей, видах деятельности и культурных практ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 xml:space="preserve">ках, такие как: 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 xml:space="preserve">Региональная программа дошкольного образования «Сөенеч» – «Радость познания» под ред. </w:t>
      </w:r>
      <w:proofErr w:type="spellStart"/>
      <w:r w:rsidRPr="00CB3961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CB3961">
        <w:rPr>
          <w:rFonts w:ascii="Times New Roman" w:hAnsi="Times New Roman"/>
          <w:sz w:val="24"/>
          <w:szCs w:val="24"/>
        </w:rPr>
        <w:t xml:space="preserve"> Р.К., 2016г.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Колесникова Е.В. программа «От звука к букве. Формирование звуковой аналитико-синтетической активности дошкольников как предпосылки обучения грамоте» / Е.В. Колесн</w:t>
      </w:r>
      <w:r w:rsidRPr="00CB3961">
        <w:rPr>
          <w:rFonts w:ascii="Times New Roman" w:hAnsi="Times New Roman"/>
          <w:sz w:val="24"/>
          <w:szCs w:val="24"/>
        </w:rPr>
        <w:t>и</w:t>
      </w:r>
      <w:r w:rsidRPr="00CB3961">
        <w:rPr>
          <w:rFonts w:ascii="Times New Roman" w:hAnsi="Times New Roman"/>
          <w:sz w:val="24"/>
          <w:szCs w:val="24"/>
        </w:rPr>
        <w:t>кова. – М.: БИНОМ. Лаборатория знаний, 2019.</w:t>
      </w:r>
    </w:p>
    <w:p w:rsidR="00235CFF" w:rsidRPr="003B1753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color w:val="FF0000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 xml:space="preserve">Ушакова О.С. развитие </w:t>
      </w:r>
      <w:r w:rsidR="003B1753">
        <w:rPr>
          <w:rFonts w:ascii="Times New Roman" w:hAnsi="Times New Roman"/>
          <w:sz w:val="24"/>
          <w:szCs w:val="24"/>
        </w:rPr>
        <w:t xml:space="preserve">речи детей. – М.: ТЦ Сфера, </w:t>
      </w:r>
      <w:r w:rsidR="003B1753" w:rsidRPr="003B1753">
        <w:rPr>
          <w:rFonts w:ascii="Times New Roman" w:hAnsi="Times New Roman"/>
          <w:color w:val="FF0000"/>
          <w:sz w:val="24"/>
          <w:szCs w:val="24"/>
        </w:rPr>
        <w:t>2011</w:t>
      </w:r>
      <w:r w:rsidRPr="003B1753">
        <w:rPr>
          <w:rFonts w:ascii="Times New Roman" w:hAnsi="Times New Roman"/>
          <w:color w:val="FF0000"/>
          <w:sz w:val="24"/>
          <w:szCs w:val="24"/>
        </w:rPr>
        <w:t>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Математика в детском саду. Авторская программа В.П. Новиковой.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Юный эколог Авторская программа С.Н. Николаевой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B3961">
        <w:rPr>
          <w:rFonts w:ascii="Times New Roman" w:hAnsi="Times New Roman"/>
          <w:sz w:val="24"/>
          <w:szCs w:val="24"/>
        </w:rPr>
        <w:t>Семьеведение</w:t>
      </w:r>
      <w:proofErr w:type="spellEnd"/>
      <w:r w:rsidRPr="00CB3961">
        <w:rPr>
          <w:rFonts w:ascii="Times New Roman" w:hAnsi="Times New Roman"/>
          <w:sz w:val="24"/>
          <w:szCs w:val="24"/>
        </w:rPr>
        <w:t>: учебно-методическое пособие для педагогов системы дошкольного о</w:t>
      </w:r>
      <w:r w:rsidRPr="00CB3961">
        <w:rPr>
          <w:rFonts w:ascii="Times New Roman" w:hAnsi="Times New Roman"/>
          <w:sz w:val="24"/>
          <w:szCs w:val="24"/>
        </w:rPr>
        <w:t>б</w:t>
      </w:r>
      <w:r w:rsidRPr="00CB3961">
        <w:rPr>
          <w:rFonts w:ascii="Times New Roman" w:hAnsi="Times New Roman"/>
          <w:sz w:val="24"/>
          <w:szCs w:val="24"/>
        </w:rPr>
        <w:t xml:space="preserve">разования / под науч. Редакцией д-ра </w:t>
      </w:r>
      <w:proofErr w:type="spellStart"/>
      <w:r w:rsidRPr="00CB3961">
        <w:rPr>
          <w:rFonts w:ascii="Times New Roman" w:hAnsi="Times New Roman"/>
          <w:sz w:val="24"/>
          <w:szCs w:val="24"/>
        </w:rPr>
        <w:t>социол</w:t>
      </w:r>
      <w:proofErr w:type="spellEnd"/>
      <w:r w:rsidRPr="00CB3961">
        <w:rPr>
          <w:rFonts w:ascii="Times New Roman" w:hAnsi="Times New Roman"/>
          <w:sz w:val="24"/>
          <w:szCs w:val="24"/>
        </w:rPr>
        <w:t xml:space="preserve">. н. проф. Л.В.Карцевой. </w:t>
      </w:r>
      <w:proofErr w:type="spellStart"/>
      <w:r w:rsidRPr="00CB3961">
        <w:rPr>
          <w:rFonts w:ascii="Times New Roman" w:hAnsi="Times New Roman"/>
          <w:sz w:val="24"/>
          <w:szCs w:val="24"/>
        </w:rPr>
        <w:t>изд</w:t>
      </w:r>
      <w:proofErr w:type="spellEnd"/>
      <w:r w:rsidRPr="00CB3961">
        <w:rPr>
          <w:rFonts w:ascii="Times New Roman" w:hAnsi="Times New Roman"/>
          <w:sz w:val="24"/>
          <w:szCs w:val="24"/>
        </w:rPr>
        <w:t xml:space="preserve">-е 3-е, </w:t>
      </w:r>
      <w:proofErr w:type="spellStart"/>
      <w:r w:rsidRPr="00CB3961">
        <w:rPr>
          <w:rFonts w:ascii="Times New Roman" w:hAnsi="Times New Roman"/>
          <w:sz w:val="24"/>
          <w:szCs w:val="24"/>
        </w:rPr>
        <w:t>испр</w:t>
      </w:r>
      <w:proofErr w:type="spellEnd"/>
      <w:r w:rsidRPr="00CB3961">
        <w:rPr>
          <w:rFonts w:ascii="Times New Roman" w:hAnsi="Times New Roman"/>
          <w:sz w:val="24"/>
          <w:szCs w:val="24"/>
        </w:rPr>
        <w:t>. И доп. Университет управления «ТИСБИ». – Казань: Редакционно- издательский центр «Школа», 2019.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B3961">
        <w:rPr>
          <w:rFonts w:ascii="Times New Roman" w:hAnsi="Times New Roman"/>
          <w:sz w:val="24"/>
          <w:szCs w:val="24"/>
        </w:rPr>
        <w:lastRenderedPageBreak/>
        <w:t>Колдина</w:t>
      </w:r>
      <w:proofErr w:type="spellEnd"/>
      <w:r w:rsidRPr="00CB3961">
        <w:rPr>
          <w:rFonts w:ascii="Times New Roman" w:hAnsi="Times New Roman"/>
          <w:sz w:val="24"/>
          <w:szCs w:val="24"/>
        </w:rPr>
        <w:t xml:space="preserve"> Д.Н. Аппликация с детьми. Конспекты занятий.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B3961">
        <w:rPr>
          <w:rFonts w:ascii="Times New Roman" w:hAnsi="Times New Roman"/>
          <w:sz w:val="24"/>
          <w:szCs w:val="24"/>
        </w:rPr>
        <w:t>Колдина</w:t>
      </w:r>
      <w:proofErr w:type="spellEnd"/>
      <w:r w:rsidRPr="00CB3961">
        <w:rPr>
          <w:rFonts w:ascii="Times New Roman" w:hAnsi="Times New Roman"/>
          <w:sz w:val="24"/>
          <w:szCs w:val="24"/>
        </w:rPr>
        <w:t xml:space="preserve"> Д.Н. Лепка с детьми. Конспекты занятий.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B3961">
        <w:rPr>
          <w:rFonts w:ascii="Times New Roman" w:hAnsi="Times New Roman"/>
          <w:sz w:val="24"/>
          <w:szCs w:val="24"/>
        </w:rPr>
        <w:t>Колдина</w:t>
      </w:r>
      <w:proofErr w:type="spellEnd"/>
      <w:r w:rsidRPr="00CB3961">
        <w:rPr>
          <w:rFonts w:ascii="Times New Roman" w:hAnsi="Times New Roman"/>
          <w:sz w:val="24"/>
          <w:szCs w:val="24"/>
        </w:rPr>
        <w:t xml:space="preserve"> Д.Н. Рисование с детьми. Конспекты занятий.</w:t>
      </w:r>
    </w:p>
    <w:p w:rsidR="00214E6E" w:rsidRPr="00CB3961" w:rsidRDefault="00214E6E" w:rsidP="00CB3961">
      <w:pPr>
        <w:ind w:firstLine="709"/>
        <w:contextualSpacing/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</w:p>
    <w:p w:rsidR="00900E45" w:rsidRPr="00CB3961" w:rsidRDefault="00900E45" w:rsidP="00CB3961">
      <w:pPr>
        <w:ind w:firstLine="709"/>
        <w:contextualSpacing/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CB396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Общие сведения о группе № </w:t>
      </w:r>
      <w:r w:rsidR="00C12122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11</w:t>
      </w:r>
    </w:p>
    <w:p w:rsidR="00173ED4" w:rsidRPr="00CB3961" w:rsidRDefault="00173ED4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Старшую группу посещают 2</w:t>
      </w:r>
      <w:r w:rsidR="00C12122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5 детей</w:t>
      </w: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в возрасте от 5 до 6 лет.  </w:t>
      </w:r>
    </w:p>
    <w:p w:rsidR="00173ED4" w:rsidRPr="00CB3961" w:rsidRDefault="00173ED4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целом, детский коллектив дружный, эмоционально отзывчивый. Поведение дошкольников всё чаще выстраивается с учётом интересов и потребностей своих сверстников и наставников. Дети много общаются со взрослыми, которые для них являются авторитетом. Следует отметить, что некоторые дети, в силу особенностей своего характера (застенчивости, скромности) испытывают затруднения в общении с педагогами.</w:t>
      </w:r>
    </w:p>
    <w:p w:rsidR="00173ED4" w:rsidRPr="00CB3961" w:rsidRDefault="00C12122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группе 12</w:t>
      </w:r>
      <w:r w:rsidR="00173ED4"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девочек и 1</w:t>
      </w:r>
      <w:r w:rsidR="001916B2"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3</w:t>
      </w:r>
      <w:r w:rsidR="00173ED4"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мальчиков. </w:t>
      </w:r>
    </w:p>
    <w:p w:rsidR="00900E45" w:rsidRPr="00CB3961" w:rsidRDefault="008B2646" w:rsidP="00CB3961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Национальный состав детей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Татары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r w:rsidR="00C121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11</w:t>
      </w:r>
      <w:r w:rsidR="001916B2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21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Русские – 11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21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Азербайджанцы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– 1 </w:t>
      </w:r>
      <w:r w:rsidR="00C121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Таджики-1 Табасаранцы -1</w:t>
      </w:r>
    </w:p>
    <w:p w:rsidR="00C12122" w:rsidRDefault="0040007C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Социальный статус семей воспитанников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: </w:t>
      </w:r>
      <w:r w:rsidR="00C12122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Полная семья – 19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;</w:t>
      </w:r>
      <w:r w:rsidR="00C121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12122">
        <w:rPr>
          <w:rFonts w:ascii="Times New Roman" w:eastAsia="Times New Roman" w:hAnsi="Times New Roman" w:cs="Times New Roman"/>
          <w:color w:val="000000"/>
          <w:sz w:val="24"/>
          <w:szCs w:val="24"/>
        </w:rPr>
        <w:t>Неполные</w:t>
      </w:r>
      <w:proofErr w:type="gramEnd"/>
      <w:r w:rsidR="00C121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2;</w:t>
      </w:r>
    </w:p>
    <w:p w:rsidR="0040007C" w:rsidRPr="00CB3961" w:rsidRDefault="00C1212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0007C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Многодет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– 4</w:t>
      </w:r>
    </w:p>
    <w:p w:rsidR="00173ED4" w:rsidRPr="00CB3961" w:rsidRDefault="00173ED4" w:rsidP="00CB3961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W w:w="10067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1"/>
        <w:gridCol w:w="852"/>
        <w:gridCol w:w="993"/>
        <w:gridCol w:w="994"/>
        <w:gridCol w:w="992"/>
        <w:gridCol w:w="1276"/>
        <w:gridCol w:w="1984"/>
        <w:gridCol w:w="993"/>
        <w:gridCol w:w="992"/>
      </w:tblGrid>
      <w:tr w:rsidR="001916B2" w:rsidRPr="00CB3961" w:rsidTr="001916B2">
        <w:trPr>
          <w:trHeight w:val="453"/>
        </w:trPr>
        <w:tc>
          <w:tcPr>
            <w:tcW w:w="9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83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Возраст</w:t>
            </w:r>
          </w:p>
        </w:tc>
        <w:tc>
          <w:tcPr>
            <w:tcW w:w="52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Образование                                                            </w:t>
            </w:r>
          </w:p>
        </w:tc>
      </w:tr>
      <w:tr w:rsidR="001916B2" w:rsidRPr="00CB3961" w:rsidTr="0040007C">
        <w:trPr>
          <w:trHeight w:val="830"/>
        </w:trPr>
        <w:tc>
          <w:tcPr>
            <w:tcW w:w="9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До 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31- 40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40007C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41</w:t>
            </w:r>
            <w:r w:rsidR="001916B2"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– 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40007C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51–</w:t>
            </w:r>
            <w:r w:rsidR="001916B2"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60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Высшее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Незаконченное      высшее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СПО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Среднее</w:t>
            </w:r>
          </w:p>
        </w:tc>
      </w:tr>
      <w:tr w:rsidR="001916B2" w:rsidRPr="00CB3961" w:rsidTr="0040007C">
        <w:trPr>
          <w:trHeight w:val="405"/>
        </w:trPr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Мамы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8E3A55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8E3A55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916B2" w:rsidRPr="00CB3961" w:rsidRDefault="008E3A55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1916B2" w:rsidRPr="00CB3961" w:rsidTr="0040007C">
        <w:trPr>
          <w:trHeight w:val="413"/>
        </w:trPr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Папы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8E3A55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8E3A55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8E3A55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C12122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916B2" w:rsidRPr="00CB3961" w:rsidRDefault="008E3A55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</w:tr>
    </w:tbl>
    <w:p w:rsidR="008A19E3" w:rsidRPr="00CB3961" w:rsidRDefault="008A19E3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9E3" w:rsidRPr="00CB3961" w:rsidRDefault="008A19E3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A19E3" w:rsidRPr="00DF393E" w:rsidRDefault="008A19E3" w:rsidP="00CB3961">
      <w:pPr>
        <w:pStyle w:val="410"/>
        <w:tabs>
          <w:tab w:val="left" w:pos="1129"/>
        </w:tabs>
        <w:ind w:left="0" w:firstLine="709"/>
        <w:jc w:val="center"/>
        <w:rPr>
          <w:i/>
          <w:sz w:val="24"/>
          <w:szCs w:val="24"/>
          <w:u w:val="single"/>
        </w:rPr>
      </w:pPr>
      <w:r w:rsidRPr="00DF393E">
        <w:rPr>
          <w:i/>
          <w:sz w:val="24"/>
          <w:szCs w:val="24"/>
          <w:u w:val="single"/>
        </w:rPr>
        <w:t>1.2 Цели и задачи реализации  программы старшей группы в соответствии с ФГОС дошкольного образования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1" w:name="bookmark9"/>
      <w:r w:rsidRPr="00CB396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Цели обязательной части Программы: 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определение содержания и организации обр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зовательной деятельности в старшей  группе и создание: 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1) условий развития ребенка, открывающих возможности для его позитивной социализ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ции, личностного развития, развития инициативы и творческих способностей на основе сотру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д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ничества со взрослыми и сверстниками в соответствующих возрасту видах деятельности; </w:t>
      </w:r>
    </w:p>
    <w:p w:rsidR="005438C2" w:rsidRPr="00CB3961" w:rsidRDefault="005438C2" w:rsidP="00CB3961">
      <w:pPr>
        <w:keepNext/>
        <w:widowControl w:val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2) развивающей образовательной среды для позитивной социализации и индивидуализ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ции детей</w:t>
      </w:r>
    </w:p>
    <w:p w:rsidR="005438C2" w:rsidRPr="00CB3961" w:rsidRDefault="005438C2" w:rsidP="00CB3961">
      <w:pPr>
        <w:keepNext/>
        <w:widowControl w:val="0"/>
        <w:ind w:firstLine="709"/>
        <w:contextualSpacing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Задачи обязательной части Программы: (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ФГОС ДО</w:t>
      </w:r>
      <w:proofErr w:type="gramStart"/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)</w:t>
      </w:r>
      <w:proofErr w:type="gramEnd"/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охрана и укрепление физического и психического здоровья детей, в том числе их эм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ционального благополучия;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</w:t>
      </w:r>
      <w:r w:rsidRPr="00CB3961">
        <w:rPr>
          <w:rFonts w:ascii="Times New Roman" w:eastAsia="Calibri" w:hAnsi="Times New Roman" w:cs="Times New Roman"/>
          <w:sz w:val="24"/>
          <w:szCs w:val="24"/>
        </w:rPr>
        <w:t>у</w:t>
      </w:r>
      <w:r w:rsidRPr="00CB3961">
        <w:rPr>
          <w:rFonts w:ascii="Times New Roman" w:eastAsia="Calibri" w:hAnsi="Times New Roman" w:cs="Times New Roman"/>
          <w:sz w:val="24"/>
          <w:szCs w:val="24"/>
        </w:rPr>
        <w:t>са, психофизиологических особенностей (в том числе ограниченных возможностей здоровья);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преемственности основных образовательных программ дошкольного и начального общего образования;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</w:t>
      </w:r>
      <w:r w:rsidRPr="00CB3961">
        <w:rPr>
          <w:rFonts w:ascii="Times New Roman" w:eastAsia="Calibri" w:hAnsi="Times New Roman" w:cs="Times New Roman"/>
          <w:sz w:val="24"/>
          <w:szCs w:val="24"/>
        </w:rPr>
        <w:t>н</w:t>
      </w:r>
      <w:r w:rsidRPr="00CB3961">
        <w:rPr>
          <w:rFonts w:ascii="Times New Roman" w:eastAsia="Calibri" w:hAnsi="Times New Roman" w:cs="Times New Roman"/>
          <w:sz w:val="24"/>
          <w:szCs w:val="24"/>
        </w:rPr>
        <w:t>циала каждого ребёнка как субъекта отношений с самим собой, другими детьми, взрослыми и миром;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lastRenderedPageBreak/>
        <w:t>● 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стоятельности и ответственности ребёнка, формирования предпосылок учебной деятельности;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вательных программ различной направленности с учётом образовательных потребностей и сп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собностей воспитанников;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формирование социокультурной среды, соответствующей возрастным, индивидуал</w:t>
      </w:r>
      <w:r w:rsidRPr="00CB3961">
        <w:rPr>
          <w:rFonts w:ascii="Times New Roman" w:eastAsia="Calibri" w:hAnsi="Times New Roman" w:cs="Times New Roman"/>
          <w:sz w:val="24"/>
          <w:szCs w:val="24"/>
        </w:rPr>
        <w:t>ь</w:t>
      </w:r>
      <w:r w:rsidRPr="00CB3961">
        <w:rPr>
          <w:rFonts w:ascii="Times New Roman" w:eastAsia="Calibri" w:hAnsi="Times New Roman" w:cs="Times New Roman"/>
          <w:sz w:val="24"/>
          <w:szCs w:val="24"/>
        </w:rPr>
        <w:t>ным, психологическим  и физиологическим особенностям детей;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психолого-педагогической поддержки семьи и повышения компетентн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сти родителей в вопросах развития и образования, охраны и укрепления здоровья детей;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Задачи в части программы,</w:t>
      </w:r>
      <w:r w:rsidR="00492679"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формируемой участниками образовательных отнош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е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ний: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 Приобщение к истокам национальной культуры народов, населяющих РТ. Предоста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ление каждому ребенку возможности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 Изучение русского и татарского языков.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Ознакомление с историей, географией РТ, расширение знаний детей о родном крае. Создание благоприятных условий для воспитания толерантной личности. </w:t>
      </w:r>
    </w:p>
    <w:p w:rsidR="00B87885" w:rsidRPr="00CB3961" w:rsidRDefault="00B87885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19E3" w:rsidRPr="00DF393E" w:rsidRDefault="00654FAF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1.3 </w:t>
      </w:r>
      <w:r w:rsidR="008A19E3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Принципы и подходы к формированию Программы</w:t>
      </w:r>
      <w:bookmarkEnd w:id="1"/>
      <w:r w:rsidR="00B11899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 xml:space="preserve">В основе реализации Программы лежит культурно-исторический и </w:t>
      </w:r>
      <w:proofErr w:type="spellStart"/>
      <w:r w:rsidRPr="00CB3961">
        <w:rPr>
          <w:color w:val="000000"/>
        </w:rPr>
        <w:t>системно</w:t>
      </w:r>
      <w:r w:rsidRPr="00CB3961">
        <w:rPr>
          <w:color w:val="000000"/>
        </w:rPr>
        <w:softHyphen/>
        <w:t>деятельностный</w:t>
      </w:r>
      <w:proofErr w:type="spellEnd"/>
      <w:r w:rsidRPr="00CB3961">
        <w:rPr>
          <w:color w:val="000000"/>
        </w:rPr>
        <w:t xml:space="preserve"> подходы к развитию ребенка, являющиеся методологией ФГОС ДО, который предполагает: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построение образовательной деятельности на основе индивидуальных особенн</w:t>
      </w:r>
      <w:r w:rsidRPr="00CB3961">
        <w:rPr>
          <w:color w:val="000000"/>
        </w:rPr>
        <w:t>о</w:t>
      </w:r>
      <w:r w:rsidRPr="00CB3961">
        <w:rPr>
          <w:color w:val="000000"/>
        </w:rPr>
        <w:t>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</w:t>
      </w:r>
      <w:r w:rsidRPr="00CB3961">
        <w:rPr>
          <w:color w:val="000000"/>
        </w:rPr>
        <w:t>о</w:t>
      </w:r>
      <w:r w:rsidRPr="00CB3961">
        <w:rPr>
          <w:color w:val="000000"/>
        </w:rPr>
        <w:t>го образования);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инициативы детей в различных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сотрудничество Организации с семьей;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приобщение детей к социокультурным нормам, традициям семьи, общества и го</w:t>
      </w:r>
      <w:r w:rsidRPr="00CB3961">
        <w:rPr>
          <w:color w:val="000000"/>
        </w:rPr>
        <w:t>с</w:t>
      </w:r>
      <w:r w:rsidRPr="00CB3961">
        <w:rPr>
          <w:color w:val="000000"/>
        </w:rPr>
        <w:t>ударства;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 xml:space="preserve"> возрастная адекватность дошкольного образования (соответствие условий, тр</w:t>
      </w:r>
      <w:r w:rsidRPr="00CB3961">
        <w:rPr>
          <w:color w:val="000000"/>
        </w:rPr>
        <w:t>е</w:t>
      </w:r>
      <w:r w:rsidRPr="00CB3961">
        <w:rPr>
          <w:color w:val="000000"/>
        </w:rPr>
        <w:t>бований, методов возрасту и особенностям развития);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 xml:space="preserve"> учет этнокультурной ситуации развития детей</w:t>
      </w:r>
      <w:proofErr w:type="gramStart"/>
      <w:r w:rsidRPr="00CB3961">
        <w:rPr>
          <w:color w:val="000000"/>
        </w:rPr>
        <w:t>..</w:t>
      </w:r>
      <w:proofErr w:type="gramEnd"/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</w:t>
      </w:r>
      <w:r w:rsidRPr="00CB3961">
        <w:rPr>
          <w:color w:val="000000"/>
        </w:rPr>
        <w:t>е</w:t>
      </w:r>
      <w:r w:rsidRPr="00CB3961">
        <w:rPr>
          <w:color w:val="000000"/>
        </w:rPr>
        <w:t>ния к миру, к себе и к другим людям. Для успешной реализации Программы должны быть обеспечены следующие психолого-педагогические условия: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lastRenderedPageBreak/>
        <w:t>уважение взрослых к человеческому достоинству детей, формирование и по</w:t>
      </w:r>
      <w:r w:rsidRPr="00CB3961">
        <w:rPr>
          <w:color w:val="000000"/>
        </w:rPr>
        <w:t>д</w:t>
      </w:r>
      <w:r w:rsidRPr="00CB3961">
        <w:rPr>
          <w:color w:val="000000"/>
        </w:rPr>
        <w:t>держка их положительной самооценки, уверенности в собственных возможностях и способн</w:t>
      </w:r>
      <w:r w:rsidRPr="00CB3961">
        <w:rPr>
          <w:color w:val="000000"/>
        </w:rPr>
        <w:t>о</w:t>
      </w:r>
      <w:r w:rsidRPr="00CB3961">
        <w:rPr>
          <w:color w:val="000000"/>
        </w:rPr>
        <w:t>стях;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</w:t>
      </w:r>
      <w:r w:rsidRPr="00CB3961">
        <w:rPr>
          <w:color w:val="000000"/>
        </w:rPr>
        <w:t>с</w:t>
      </w:r>
      <w:r w:rsidRPr="00CB3961">
        <w:rPr>
          <w:color w:val="000000"/>
        </w:rPr>
        <w:t>ственного ускорения, так и искусственного замедления развития детей);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</w:t>
      </w:r>
      <w:r w:rsidRPr="00CB3961">
        <w:rPr>
          <w:color w:val="000000"/>
        </w:rPr>
        <w:t>и</w:t>
      </w:r>
      <w:r w:rsidRPr="00CB3961">
        <w:rPr>
          <w:color w:val="000000"/>
        </w:rPr>
        <w:t>альную ситуацию его развития;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инициативы и самостоятельности детей в специфических для них в</w:t>
      </w:r>
      <w:r w:rsidRPr="00CB3961">
        <w:rPr>
          <w:color w:val="000000"/>
        </w:rPr>
        <w:t>и</w:t>
      </w:r>
      <w:r w:rsidRPr="00CB3961">
        <w:rPr>
          <w:color w:val="000000"/>
        </w:rPr>
        <w:t>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возможность выбора детьми материалов, видов активности, участников совмес</w:t>
      </w:r>
      <w:r w:rsidRPr="00CB3961">
        <w:rPr>
          <w:color w:val="000000"/>
        </w:rPr>
        <w:t>т</w:t>
      </w:r>
      <w:r w:rsidRPr="00CB3961">
        <w:rPr>
          <w:color w:val="000000"/>
        </w:rPr>
        <w:t>ной деятельности и общения;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защита детей от всех форм физического и психического насилия;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 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Программа направлена на: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создание условий развития ребенка, открывающих возможности для его позити</w:t>
      </w:r>
      <w:r w:rsidRPr="00CB3961">
        <w:rPr>
          <w:color w:val="000000"/>
        </w:rPr>
        <w:t>в</w:t>
      </w:r>
      <w:r w:rsidRPr="00CB3961">
        <w:rPr>
          <w:color w:val="000000"/>
        </w:rPr>
        <w:t>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FF098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на создание развивающей предметно-пространственной образовательной среды, которая представляет собой систему условий социализации и индивидуализации детей.</w:t>
      </w:r>
    </w:p>
    <w:p w:rsidR="0029146B" w:rsidRPr="00CB3961" w:rsidRDefault="0029146B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:rsidR="00FF0984" w:rsidRPr="00DF393E" w:rsidRDefault="00FF0984" w:rsidP="00CB3961">
      <w:pPr>
        <w:tabs>
          <w:tab w:val="left" w:pos="1134"/>
        </w:tabs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en-US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29146B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.4</w:t>
      </w: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Возрастные индивидуальные особенности детей старшей группы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Дети шестого года жизни уже могут распределять роли до начала игры и строить свое поведение, придерживаясь роли. Игровое взаимодействие сопровождается речью, соответств</w:t>
      </w:r>
      <w:r w:rsidRPr="00CB3961">
        <w:rPr>
          <w:sz w:val="24"/>
          <w:szCs w:val="24"/>
        </w:rPr>
        <w:t>у</w:t>
      </w:r>
      <w:r w:rsidRPr="00CB3961">
        <w:rPr>
          <w:sz w:val="24"/>
          <w:szCs w:val="24"/>
        </w:rPr>
        <w:t>ющей и по содержанию, и интонаци</w:t>
      </w:r>
      <w:r w:rsidRPr="00CB3961">
        <w:rPr>
          <w:sz w:val="24"/>
          <w:szCs w:val="24"/>
        </w:rPr>
        <w:softHyphen/>
        <w:t>онно взятой роли. Речь, сопровождающая реальные отн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шения детей, отличается от ролевой речи. Дети начинают осваивать социальные отноше</w:t>
      </w:r>
      <w:r w:rsidRPr="00CB3961">
        <w:rPr>
          <w:sz w:val="24"/>
          <w:szCs w:val="24"/>
        </w:rPr>
        <w:softHyphen/>
        <w:t>ния и понимать подчиненность позиций в различных видах деятельности взрослых, одни роли стан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 организация игров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го пространства, в котором выделяются смысловой «центр» и «периферия». (В игре «Больница» таким центром оказывается кабинет врача, в игре «Парикмахерская» — зал стрижки, а зал ож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дания выступает в качестве периферии игрового пространства.) Действия детей в играх стан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вятся разнообразными.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Развивается изобразительная деятельность детей. Это </w:t>
      </w:r>
      <w:r w:rsidRPr="00CB3961">
        <w:rPr>
          <w:rStyle w:val="aff9"/>
          <w:b w:val="0"/>
          <w:sz w:val="24"/>
          <w:szCs w:val="24"/>
        </w:rPr>
        <w:t>возраст наиболее активного рис</w:t>
      </w:r>
      <w:r w:rsidRPr="00CB3961">
        <w:rPr>
          <w:rStyle w:val="aff9"/>
          <w:b w:val="0"/>
          <w:sz w:val="24"/>
          <w:szCs w:val="24"/>
        </w:rPr>
        <w:t>о</w:t>
      </w:r>
      <w:r w:rsidRPr="00CB3961">
        <w:rPr>
          <w:rStyle w:val="aff9"/>
          <w:b w:val="0"/>
          <w:sz w:val="24"/>
          <w:szCs w:val="24"/>
        </w:rPr>
        <w:t>вания</w:t>
      </w:r>
      <w:r w:rsidRPr="00CB3961">
        <w:rPr>
          <w:sz w:val="24"/>
          <w:szCs w:val="24"/>
        </w:rPr>
        <w:t>. В течение года дети способны создать до двух тысяч рисунков. Рисунки могут быть с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мыми разными по содержа</w:t>
      </w:r>
      <w:r w:rsidRPr="00CB3961">
        <w:rPr>
          <w:sz w:val="24"/>
          <w:szCs w:val="24"/>
        </w:rPr>
        <w:softHyphen/>
        <w:t>нию: это и жизненные впечатления детей, и воображаемые ситуации, и иллюстрации к фильмам и книгам. Обычно рисунки представляют собой схематичные изо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ражения различных объектов, но могут отличаться оригинальностью композиционного реш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ния, передавать статичные и динамичные отношения. Рисунки приобретают сюжетный хара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тер; достаточно часто встречаются многократно повторяющиеся сюжеты с небольшими или, напротив, существенными изменениями. Изображение человека становится более детализир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ванным и пропорциональным. По рисунку можно судить о половой принадлежности и эмоци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нальном состоянии изображенного человека.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Конструирование характеризуется умением анализировать условия, в которых протекает эта деятельность. Дети используют и называют раз</w:t>
      </w:r>
      <w:r w:rsidRPr="00CB3961">
        <w:rPr>
          <w:sz w:val="24"/>
          <w:szCs w:val="24"/>
        </w:rPr>
        <w:softHyphen/>
        <w:t xml:space="preserve">личные детали деревянного конструктора. </w:t>
      </w:r>
      <w:r w:rsidRPr="00CB3961">
        <w:rPr>
          <w:sz w:val="24"/>
          <w:szCs w:val="24"/>
        </w:rPr>
        <w:lastRenderedPageBreak/>
        <w:t>Могут заменить детали пост</w:t>
      </w:r>
      <w:r w:rsidRPr="00CB3961">
        <w:rPr>
          <w:sz w:val="24"/>
          <w:szCs w:val="24"/>
        </w:rPr>
        <w:softHyphen/>
        <w:t xml:space="preserve">ройки в зависимости от имеющегося материала. </w:t>
      </w:r>
      <w:r w:rsidRPr="00CB3961">
        <w:rPr>
          <w:rStyle w:val="aff9"/>
          <w:b w:val="0"/>
          <w:sz w:val="24"/>
          <w:szCs w:val="24"/>
        </w:rPr>
        <w:t>Овладевают обо</w:t>
      </w:r>
      <w:r w:rsidRPr="00CB3961">
        <w:rPr>
          <w:rStyle w:val="aff9"/>
          <w:b w:val="0"/>
          <w:sz w:val="24"/>
          <w:szCs w:val="24"/>
        </w:rPr>
        <w:t>б</w:t>
      </w:r>
      <w:r w:rsidRPr="00CB3961">
        <w:rPr>
          <w:rStyle w:val="aff9"/>
          <w:b w:val="0"/>
          <w:sz w:val="24"/>
          <w:szCs w:val="24"/>
        </w:rPr>
        <w:t>щенным способом обследования образца</w:t>
      </w:r>
      <w:r w:rsidRPr="00CB3961">
        <w:rPr>
          <w:b/>
          <w:sz w:val="24"/>
          <w:szCs w:val="24"/>
        </w:rPr>
        <w:t xml:space="preserve">. </w:t>
      </w:r>
      <w:r w:rsidRPr="00CB3961">
        <w:rPr>
          <w:sz w:val="24"/>
          <w:szCs w:val="24"/>
        </w:rPr>
        <w:t>Дети способны выделять основные части предполаг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 xml:space="preserve">емой постройки. </w:t>
      </w:r>
      <w:r w:rsidRPr="00CB3961">
        <w:rPr>
          <w:rStyle w:val="aff9"/>
          <w:b w:val="0"/>
          <w:sz w:val="24"/>
          <w:szCs w:val="24"/>
        </w:rPr>
        <w:t>Конструктивная деятельность может осуществляться на основе схемы, по з</w:t>
      </w:r>
      <w:r w:rsidRPr="00CB3961">
        <w:rPr>
          <w:rStyle w:val="aff9"/>
          <w:b w:val="0"/>
          <w:sz w:val="24"/>
          <w:szCs w:val="24"/>
        </w:rPr>
        <w:t>а</w:t>
      </w:r>
      <w:r w:rsidRPr="00CB3961">
        <w:rPr>
          <w:rStyle w:val="aff9"/>
          <w:b w:val="0"/>
          <w:sz w:val="24"/>
          <w:szCs w:val="24"/>
        </w:rPr>
        <w:t>мыслу и по условиям</w:t>
      </w:r>
      <w:r w:rsidRPr="00CB3961">
        <w:rPr>
          <w:b/>
          <w:sz w:val="24"/>
          <w:szCs w:val="24"/>
        </w:rPr>
        <w:t xml:space="preserve">. </w:t>
      </w:r>
      <w:r w:rsidRPr="00CB3961">
        <w:rPr>
          <w:sz w:val="24"/>
          <w:szCs w:val="24"/>
        </w:rPr>
        <w:t>Появляется конструирование в ходе совместной деятельности.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Дети могут конструировать из бумаги, складывая ее в несколько раз (два, четыре, шесть сгибаний); из природного материала. Они осваивают два способа конструирования: 1) от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родного материала к художествен</w:t>
      </w:r>
      <w:r w:rsidRPr="00CB3961">
        <w:rPr>
          <w:sz w:val="24"/>
          <w:szCs w:val="24"/>
        </w:rPr>
        <w:softHyphen/>
        <w:t>ному образу (ребенок «достраивает» природный материал до целостного образа, дополняя его различными деталями); 2) от художественного образа к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родному материалу (ребенок подбирает необходимый материал, для того чтобы воплотить 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раз).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Продолжает совершенствоваться восприятие цвета, формы и величи</w:t>
      </w:r>
      <w:r w:rsidRPr="00CB3961">
        <w:rPr>
          <w:sz w:val="24"/>
          <w:szCs w:val="24"/>
        </w:rPr>
        <w:softHyphen/>
        <w:t>ны, строения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метов; систематизируются представления детей. Они называют не только основные цвета и их оттенки, но и промежуточные цветовые оттенки; форму прямоугольников, овалов, треугольн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ков. Вос</w:t>
      </w:r>
      <w:r w:rsidRPr="00CB3961">
        <w:rPr>
          <w:sz w:val="24"/>
          <w:szCs w:val="24"/>
        </w:rPr>
        <w:softHyphen/>
        <w:t>принимают величину объектов, легко выстраивают в ряд — по возрастанию или уб</w:t>
      </w:r>
      <w:r w:rsidRPr="00CB3961">
        <w:rPr>
          <w:sz w:val="24"/>
          <w:szCs w:val="24"/>
        </w:rPr>
        <w:t>ы</w:t>
      </w:r>
      <w:r w:rsidRPr="00CB3961">
        <w:rPr>
          <w:sz w:val="24"/>
          <w:szCs w:val="24"/>
        </w:rPr>
        <w:t>ванию — до 10 различных предметов.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Однако дети могут испытывать трудности при анализе пространс</w:t>
      </w:r>
      <w:r w:rsidRPr="00CB3961">
        <w:rPr>
          <w:sz w:val="24"/>
          <w:szCs w:val="24"/>
        </w:rPr>
        <w:softHyphen/>
        <w:t>твенного положения объектов, если сталкиваются с несоответствием формы и их пространственного расположения. Это свидетельствует о том, что в различных ситуациях восприятие представляет для дошкол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ников известные сложности, особенно если они должны одновременно учиты</w:t>
      </w:r>
      <w:r w:rsidRPr="00CB3961">
        <w:rPr>
          <w:sz w:val="24"/>
          <w:szCs w:val="24"/>
        </w:rPr>
        <w:softHyphen/>
        <w:t>вать несколько различных и при этом противоположных признаков.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старшем дошкольном возрасте продолжает развиваться образное мышление. Дети сп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собны не только решить задачу в наглядном плане, но и совершить преобразования объекта, указать, в какой последовательнос</w:t>
      </w:r>
      <w:r w:rsidRPr="00CB3961">
        <w:rPr>
          <w:sz w:val="24"/>
          <w:szCs w:val="24"/>
        </w:rPr>
        <w:softHyphen/>
        <w:t>ти объекты вступят во взаимодействие и т. д. Однако подо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ные решения окажутся правильными только в том случае, если дети будут применять адеква</w:t>
      </w:r>
      <w:r w:rsidRPr="00CB3961">
        <w:rPr>
          <w:sz w:val="24"/>
          <w:szCs w:val="24"/>
        </w:rPr>
        <w:t>т</w:t>
      </w:r>
      <w:r w:rsidRPr="00CB3961">
        <w:rPr>
          <w:sz w:val="24"/>
          <w:szCs w:val="24"/>
        </w:rPr>
        <w:t>ные мыслительные средства. Среди них можно выделить схема</w:t>
      </w:r>
      <w:r w:rsidRPr="00CB3961">
        <w:rPr>
          <w:sz w:val="24"/>
          <w:szCs w:val="24"/>
        </w:rPr>
        <w:softHyphen/>
        <w:t>тизированные представления, которые возникают в процессе наглядного моделирования; комплексные представления, отр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жающие представления детей о системе признаков, которыми могут обладать объекты, а также представления, отражающие стадии преобразования различных объектов и явлений (предста</w:t>
      </w:r>
      <w:r w:rsidRPr="00CB3961">
        <w:rPr>
          <w:sz w:val="24"/>
          <w:szCs w:val="24"/>
        </w:rPr>
        <w:t>в</w:t>
      </w:r>
      <w:r w:rsidRPr="00CB3961">
        <w:rPr>
          <w:sz w:val="24"/>
          <w:szCs w:val="24"/>
        </w:rPr>
        <w:t>ления о цикличности изменений): представления о смене времен года, дня и ночи, об увелич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 xml:space="preserve">нии и уменьшении объектов в результате различных воздействий, представления о развитии и т. д. Кроме того, </w:t>
      </w:r>
      <w:r w:rsidRPr="00CB3961">
        <w:rPr>
          <w:rStyle w:val="aff9"/>
          <w:b w:val="0"/>
          <w:sz w:val="24"/>
          <w:szCs w:val="24"/>
        </w:rPr>
        <w:t>продолжают совершенствоваться обобщения, что является основой словесно-логического мышления</w:t>
      </w:r>
      <w:r w:rsidRPr="00CB3961">
        <w:rPr>
          <w:b/>
          <w:sz w:val="24"/>
          <w:szCs w:val="24"/>
        </w:rPr>
        <w:t>.</w:t>
      </w:r>
      <w:r w:rsidR="00BC0752" w:rsidRPr="00CB3961">
        <w:rPr>
          <w:b/>
          <w:sz w:val="24"/>
          <w:szCs w:val="24"/>
        </w:rPr>
        <w:t xml:space="preserve"> </w:t>
      </w:r>
      <w:r w:rsidRPr="00CB3961">
        <w:rPr>
          <w:sz w:val="24"/>
          <w:szCs w:val="24"/>
        </w:rPr>
        <w:t>В дошкольном возрасте у детей еще отсутствуют представления о классах объектов. Дети группи</w:t>
      </w:r>
      <w:r w:rsidRPr="00CB3961">
        <w:rPr>
          <w:sz w:val="24"/>
          <w:szCs w:val="24"/>
        </w:rPr>
        <w:softHyphen/>
        <w:t>руют объекты по признакам, которые могут изменяться, однако начинают формироваться операции логического сложения и умножения классов. Так, напр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мер, старшие дошкольники при группировке объектов могут учитывать два признака: цвет и форму (материал) и т. д.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Как показали исследования отечественных психологов, дети старшего дошкольного во</w:t>
      </w:r>
      <w:r w:rsidRPr="00CB3961">
        <w:rPr>
          <w:sz w:val="24"/>
          <w:szCs w:val="24"/>
        </w:rPr>
        <w:t>з</w:t>
      </w:r>
      <w:r w:rsidRPr="00CB3961">
        <w:rPr>
          <w:sz w:val="24"/>
          <w:szCs w:val="24"/>
        </w:rPr>
        <w:t>раста способны рассуждать и давать адекватные причин</w:t>
      </w:r>
      <w:r w:rsidRPr="00CB3961">
        <w:rPr>
          <w:sz w:val="24"/>
          <w:szCs w:val="24"/>
        </w:rPr>
        <w:softHyphen/>
        <w:t>ные объяснения, если анализируемые отношения не выходят за пределы их наглядного опыта.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sz w:val="24"/>
          <w:szCs w:val="24"/>
        </w:rPr>
        <w:t>Развитие воображения в этом возрасте позволяет детям сочинять до</w:t>
      </w:r>
      <w:r w:rsidRPr="00CB3961">
        <w:rPr>
          <w:sz w:val="24"/>
          <w:szCs w:val="24"/>
        </w:rPr>
        <w:softHyphen/>
        <w:t>статочно оригинал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 xml:space="preserve">ные и последовательно разворачивающиеся истории. Воображение будет </w:t>
      </w:r>
      <w:r w:rsidRPr="00CB3961">
        <w:rPr>
          <w:rStyle w:val="aff9"/>
          <w:b w:val="0"/>
          <w:sz w:val="24"/>
          <w:szCs w:val="24"/>
        </w:rPr>
        <w:t>активно развиваться лишь при условии проведения специальной работы по его активизации.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Продолжают развиваться устойчивость, распределение, переключаемость внимания. Наблюдается переход от непроизвольного к произволь</w:t>
      </w:r>
      <w:r w:rsidRPr="00CB3961">
        <w:rPr>
          <w:sz w:val="24"/>
          <w:szCs w:val="24"/>
        </w:rPr>
        <w:softHyphen/>
        <w:t>ному вниманию.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Продолжает совершенствоваться речь, в том числе ее звуковая сторона. Дети могут пр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вильно воспроизводить шипящие, свистящие и сонорные звуки. Развиваются фонематический слух, интонационная выразительность речи при чтении стихов в сюжетно-ролевой игре и в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вседневной жизни.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Совершенствуется грамматический строй речи. Дети используют практически все части речи, активно занимаются словотворчеством. Богаче становится лексика: активно используются синонимы и антонимы.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Развивается связная речь. Дети могут пересказывать, рассказывать по картинке, перед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lastRenderedPageBreak/>
        <w:t>вая не только главное, но и детали.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Достижения этого возраста характеризуются распределением ролей в игровой деятел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ности; структурированием игрового пространства; даль</w:t>
      </w:r>
      <w:r w:rsidRPr="00CB3961">
        <w:rPr>
          <w:sz w:val="24"/>
          <w:szCs w:val="24"/>
        </w:rPr>
        <w:softHyphen/>
        <w:t>нейшим развитием изобразительной д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ятельности, отличающейся высокой продуктивностью; применением в конструировании обо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щенного способа обследования образца; усвоением обобщенных способов изображения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метов одинаковой формы.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Восприятие в этом возрасте характеризуется анализом сложных форм объектов; разв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тие мышления сопровождается освоением мыслительных средств (схематизированные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внимание, речь, образ Я.</w:t>
      </w:r>
    </w:p>
    <w:p w:rsidR="0029146B" w:rsidRPr="00CB3961" w:rsidRDefault="0029146B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900E45" w:rsidRPr="00DF393E" w:rsidRDefault="00654FAF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1.</w:t>
      </w:r>
      <w:r w:rsidR="0029146B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3A0BFD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Планируемые результаты освоения Программы</w:t>
      </w:r>
      <w:r w:rsidR="00900E45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 старшей группе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бовать от ребенка дошкольного воз</w:t>
      </w:r>
      <w:r w:rsidRPr="00CB3961">
        <w:rPr>
          <w:sz w:val="24"/>
          <w:szCs w:val="24"/>
        </w:rPr>
        <w:softHyphen/>
        <w:t>раста достижения конкретных образовательных результатов и обусловли</w:t>
      </w:r>
      <w:r w:rsidRPr="00CB3961">
        <w:rPr>
          <w:sz w:val="24"/>
          <w:szCs w:val="24"/>
        </w:rPr>
        <w:softHyphen/>
        <w:t>вает необходимость определения результатов освоения образовательной програ</w:t>
      </w:r>
      <w:r w:rsidRPr="00CB3961">
        <w:rPr>
          <w:sz w:val="24"/>
          <w:szCs w:val="24"/>
        </w:rPr>
        <w:t>м</w:t>
      </w:r>
      <w:r w:rsidRPr="00CB3961">
        <w:rPr>
          <w:sz w:val="24"/>
          <w:szCs w:val="24"/>
        </w:rPr>
        <w:t>мы в виде целевых ориентиров.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Целевые ориентиры дошкольного образования, представленные в ФГОС ДО, следует рассматривать как социально-нормативные возраст</w:t>
      </w:r>
      <w:r w:rsidRPr="00CB3961">
        <w:rPr>
          <w:sz w:val="24"/>
          <w:szCs w:val="24"/>
        </w:rPr>
        <w:softHyphen/>
        <w:t xml:space="preserve">ные характеристики возможных достижений ребенка. 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овладевает основными культурными средствами, способа</w:t>
      </w:r>
      <w:r w:rsidRPr="00CB3961">
        <w:rPr>
          <w:sz w:val="24"/>
          <w:szCs w:val="24"/>
        </w:rPr>
        <w:softHyphen/>
        <w:t>ми деятельн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бе род заня</w:t>
      </w:r>
      <w:r w:rsidRPr="00CB3961">
        <w:rPr>
          <w:sz w:val="24"/>
          <w:szCs w:val="24"/>
        </w:rPr>
        <w:softHyphen/>
        <w:t>тий, участников по совместной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Способен договариваться, учитывать интересы и чувства других, со</w:t>
      </w:r>
      <w:r w:rsidRPr="00CB3961">
        <w:rPr>
          <w:sz w:val="24"/>
          <w:szCs w:val="24"/>
        </w:rPr>
        <w:softHyphen/>
        <w:t>переживать неудачам и радоваться успехам других, адекватно проявляет свои чувства, в том числе чувство веры в себя, старается разрешать конф</w:t>
      </w:r>
      <w:r w:rsidRPr="00CB3961">
        <w:rPr>
          <w:sz w:val="24"/>
          <w:szCs w:val="24"/>
        </w:rPr>
        <w:softHyphen/>
        <w:t>ликты. Умеет выражать и отстаивать свою позицию по разным вопросам.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Способен сотрудничать и выполнять как лидерские, так и исполни</w:t>
      </w:r>
      <w:r w:rsidRPr="00CB3961">
        <w:rPr>
          <w:sz w:val="24"/>
          <w:szCs w:val="24"/>
        </w:rPr>
        <w:softHyphen/>
        <w:t>тельские фун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ции в совместной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Понимает, что все люди равны вне зависимости от их социального происхожд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ния, этнической принадлежности, религиозных и других ве</w:t>
      </w:r>
      <w:r w:rsidRPr="00CB3961">
        <w:rPr>
          <w:sz w:val="24"/>
          <w:szCs w:val="24"/>
        </w:rPr>
        <w:softHyphen/>
        <w:t>рований, их физических и психич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ских особенностей.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Проявляет </w:t>
      </w:r>
      <w:proofErr w:type="spellStart"/>
      <w:r w:rsidRPr="00CB3961">
        <w:rPr>
          <w:sz w:val="24"/>
          <w:szCs w:val="24"/>
        </w:rPr>
        <w:t>эмпатию</w:t>
      </w:r>
      <w:proofErr w:type="spellEnd"/>
      <w:r w:rsidRPr="00CB3961">
        <w:rPr>
          <w:sz w:val="24"/>
          <w:szCs w:val="24"/>
        </w:rPr>
        <w:t xml:space="preserve"> по отношению к другим людям, готовность прийти на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мощь тем, кто в этом нуждается.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умение слышать других и стремление быть понятым другими.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владеет разными фор</w:t>
      </w:r>
      <w:r w:rsidRPr="00CB3961">
        <w:rPr>
          <w:sz w:val="24"/>
          <w:szCs w:val="24"/>
        </w:rPr>
        <w:softHyphen/>
        <w:t>мами и видами игры, различает условную и реальную ситуации; умеет подчиняться разным правилам и социальным нормам. Умеет распозна</w:t>
      </w:r>
      <w:r w:rsidRPr="00CB3961">
        <w:rPr>
          <w:sz w:val="24"/>
          <w:szCs w:val="24"/>
        </w:rPr>
        <w:softHyphen/>
        <w:t>вать различные ситуации и адекватно их оценивать.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вого высказывания в ситуации общения, выделять звуки в словах, у ребенка складываются предпосылки грамотности.</w:t>
      </w:r>
    </w:p>
    <w:p w:rsidR="00EF4C41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У ребенка развита крупная и мелкая моторика; он подвижен, вынос</w:t>
      </w:r>
      <w:r w:rsidRPr="00CB3961">
        <w:rPr>
          <w:sz w:val="24"/>
          <w:szCs w:val="24"/>
        </w:rPr>
        <w:softHyphen/>
        <w:t>лив, владеет основными движениями, может контролировать свои движе</w:t>
      </w:r>
      <w:r w:rsidRPr="00CB3961">
        <w:rPr>
          <w:sz w:val="24"/>
          <w:szCs w:val="24"/>
        </w:rPr>
        <w:softHyphen/>
        <w:t>ния и управлять ими.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способен к волевым усилиям, может следовать социальным нормам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ведения и правилам в разных видах деятельности, во взаимоот</w:t>
      </w:r>
      <w:r w:rsidRPr="00CB3961">
        <w:rPr>
          <w:sz w:val="24"/>
          <w:szCs w:val="24"/>
        </w:rPr>
        <w:softHyphen/>
        <w:t>ношениях со взрослыми и сверстниками, может соблюдать правила безо</w:t>
      </w:r>
      <w:r w:rsidRPr="00CB3961">
        <w:rPr>
          <w:sz w:val="24"/>
          <w:szCs w:val="24"/>
        </w:rPr>
        <w:softHyphen/>
        <w:t>пасного поведения и навыки личной гигиены.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lastRenderedPageBreak/>
        <w:t>Проявляет ответственность за начатое дело.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нения явлениям природы и поступкам людей; склонен наблюдать, экспериментировать. Обл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дает начальными знаниями о себе, о природном и социальном мире, в котором он живет; зн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ком с произведениями детской литературы, обладает элементарными представлениями из обл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сти живой природы, естествознания, математики, истории и т. п.; способен к принятию со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ственных решений, опираясь на свои знания и умения в различных видах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уважение к жизни (в различных ее формах) и заботу об окружающей среде.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Эмоционально отзывается на красоту окружающего мира, произве</w:t>
      </w:r>
      <w:r w:rsidRPr="00CB3961">
        <w:rPr>
          <w:sz w:val="24"/>
          <w:szCs w:val="24"/>
        </w:rPr>
        <w:softHyphen/>
        <w:t>дения народн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го и профессионального искусства (музыку, танцы, теат</w:t>
      </w:r>
      <w:r w:rsidRPr="00CB3961">
        <w:rPr>
          <w:sz w:val="24"/>
          <w:szCs w:val="24"/>
        </w:rPr>
        <w:softHyphen/>
        <w:t>ральную деятельность, изобразител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ную деятельность и т. д.).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патриотические чувства, ощущает гордость за свою стра</w:t>
      </w:r>
      <w:r w:rsidRPr="00CB3961">
        <w:rPr>
          <w:sz w:val="24"/>
          <w:szCs w:val="24"/>
        </w:rPr>
        <w:softHyphen/>
        <w:t>ну, ее дост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жения, имеет представление о ее географическом разнообра</w:t>
      </w:r>
      <w:r w:rsidRPr="00CB3961">
        <w:rPr>
          <w:sz w:val="24"/>
          <w:szCs w:val="24"/>
        </w:rPr>
        <w:softHyphen/>
        <w:t>зии, многонациональности, ва</w:t>
      </w:r>
      <w:r w:rsidRPr="00CB3961">
        <w:rPr>
          <w:sz w:val="24"/>
          <w:szCs w:val="24"/>
        </w:rPr>
        <w:t>ж</w:t>
      </w:r>
      <w:r w:rsidRPr="00CB3961">
        <w:rPr>
          <w:sz w:val="24"/>
          <w:szCs w:val="24"/>
        </w:rPr>
        <w:t>нейших исторических событиях.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Имеет первичные представления о себе, семье, традиционных се</w:t>
      </w:r>
      <w:r w:rsidRPr="00CB3961">
        <w:rPr>
          <w:sz w:val="24"/>
          <w:szCs w:val="24"/>
        </w:rPr>
        <w:softHyphen/>
        <w:t>мейных ценн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стях, включая традиционные гендерные ориентации, про</w:t>
      </w:r>
      <w:r w:rsidRPr="00CB3961">
        <w:rPr>
          <w:sz w:val="24"/>
          <w:szCs w:val="24"/>
        </w:rPr>
        <w:softHyphen/>
        <w:t>являет уважение к своему и против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положному полу.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являет уважение к старшим и заботу о младших.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Имеет начальные представления о здоровом образе жизни. Воспри</w:t>
      </w:r>
      <w:r w:rsidRPr="00CB3961">
        <w:rPr>
          <w:sz w:val="24"/>
          <w:szCs w:val="24"/>
        </w:rPr>
        <w:softHyphen/>
        <w:t>нимает здор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вый образ жизни как ценность.</w:t>
      </w:r>
    </w:p>
    <w:p w:rsidR="00FF0984" w:rsidRPr="00CB3961" w:rsidRDefault="00FF0984" w:rsidP="00CB3961">
      <w:pPr>
        <w:pStyle w:val="53"/>
        <w:shd w:val="clear" w:color="auto" w:fill="auto"/>
        <w:tabs>
          <w:tab w:val="left" w:pos="521"/>
        </w:tabs>
        <w:spacing w:after="0" w:line="240" w:lineRule="auto"/>
        <w:ind w:firstLine="709"/>
        <w:jc w:val="center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t>Национально-региональный компонент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адекватно идентифицирует себя с представителями своей семьи, пола, наци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>нальности, имеет представление о социальных функциях членов семьи, близких и дальних ро</w:t>
      </w:r>
      <w:r w:rsidRPr="00CB3961">
        <w:rPr>
          <w:rStyle w:val="FontStyle63"/>
          <w:sz w:val="24"/>
          <w:szCs w:val="24"/>
        </w:rPr>
        <w:t>д</w:t>
      </w:r>
      <w:r w:rsidRPr="00CB3961">
        <w:rPr>
          <w:rStyle w:val="FontStyle63"/>
          <w:sz w:val="24"/>
          <w:szCs w:val="24"/>
        </w:rPr>
        <w:t>ственниках, их родственных связях;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интерес к семейным делам, стремится к совместному обсуждению предстоящих дел;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t>- испытывает потребность в общении со взрослым как источником разнообразной информации о природном и социальном мире, событиях в родном городе (селе), республике, регионах страны;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свободно владеет родным языком, использует речь для выражения своих мы</w:t>
      </w:r>
      <w:r w:rsidRPr="00CB3961">
        <w:rPr>
          <w:rStyle w:val="FontStyle63"/>
          <w:sz w:val="24"/>
          <w:szCs w:val="24"/>
        </w:rPr>
        <w:t>с</w:t>
      </w:r>
      <w:r w:rsidRPr="00CB3961">
        <w:rPr>
          <w:rStyle w:val="FontStyle63"/>
          <w:sz w:val="24"/>
          <w:szCs w:val="24"/>
        </w:rPr>
        <w:t>лей, чувств и желаний, построения речевого высказывания в ситуации общения, свободно участвует в диалоге со сверстниками и взрослыми, способен договариваться;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t>- проявляет интерес и уважение к культуре, традициям, обычаям и нравам людей, говорящих на татарском языке, испытывает потребность в общении со взрослыми и детьми при ограниченном владении татарским языком;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приобрел первоначальные навыки общения с представителями татарской наци</w:t>
      </w:r>
      <w:r w:rsidRPr="00CB3961">
        <w:rPr>
          <w:rFonts w:ascii="Times New Roman" w:hAnsi="Times New Roman"/>
          <w:sz w:val="24"/>
          <w:szCs w:val="24"/>
        </w:rPr>
        <w:t>о</w:t>
      </w:r>
      <w:r w:rsidRPr="00CB3961">
        <w:rPr>
          <w:rFonts w:ascii="Times New Roman" w:hAnsi="Times New Roman"/>
          <w:sz w:val="24"/>
          <w:szCs w:val="24"/>
        </w:rPr>
        <w:t>нальности, в диалоге с ними выражает свои чувства и намерения с помощью речевых и нереч</w:t>
      </w:r>
      <w:r w:rsidRPr="00CB3961">
        <w:rPr>
          <w:rFonts w:ascii="Times New Roman" w:hAnsi="Times New Roman"/>
          <w:sz w:val="24"/>
          <w:szCs w:val="24"/>
        </w:rPr>
        <w:t>е</w:t>
      </w:r>
      <w:r w:rsidRPr="00CB3961">
        <w:rPr>
          <w:rFonts w:ascii="Times New Roman" w:hAnsi="Times New Roman"/>
          <w:sz w:val="24"/>
          <w:szCs w:val="24"/>
        </w:rPr>
        <w:t>вых средств, владеет формами вежливости;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интересуется объектами и явлениями живой и неживой природы родного края, имеет некоторые представления об их взаимосвязях, сезонных изменениях, проявляет бережное отношение к окружающей природе;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навыки рационального природопользования (не рвать лекарственные тр</w:t>
      </w:r>
      <w:r w:rsidRPr="00CB3961">
        <w:rPr>
          <w:rFonts w:ascii="Times New Roman" w:hAnsi="Times New Roman"/>
          <w:sz w:val="24"/>
          <w:szCs w:val="24"/>
        </w:rPr>
        <w:t>а</w:t>
      </w:r>
      <w:r w:rsidRPr="00CB3961">
        <w:rPr>
          <w:rFonts w:ascii="Times New Roman" w:hAnsi="Times New Roman"/>
          <w:sz w:val="24"/>
          <w:szCs w:val="24"/>
        </w:rPr>
        <w:t>вы с корнями, содержать в чистоте водохранилища и т.д.);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представление о городе Казани как столице республики,  столице  всех т</w:t>
      </w:r>
      <w:r w:rsidRPr="00CB3961">
        <w:rPr>
          <w:rFonts w:ascii="Times New Roman" w:hAnsi="Times New Roman"/>
          <w:sz w:val="24"/>
          <w:szCs w:val="24"/>
        </w:rPr>
        <w:t>а</w:t>
      </w:r>
      <w:r w:rsidRPr="00CB3961">
        <w:rPr>
          <w:rFonts w:ascii="Times New Roman" w:hAnsi="Times New Roman"/>
          <w:sz w:val="24"/>
          <w:szCs w:val="24"/>
        </w:rPr>
        <w:t>тар мира;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узнает и называет символику республики, ее столицы;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lastRenderedPageBreak/>
        <w:t>- имеет представление о станциях метрополитена города Казани, об их отлич</w:t>
      </w:r>
      <w:r w:rsidRPr="00CB3961">
        <w:rPr>
          <w:rFonts w:ascii="Times New Roman" w:hAnsi="Times New Roman"/>
          <w:sz w:val="24"/>
          <w:szCs w:val="24"/>
        </w:rPr>
        <w:t>и</w:t>
      </w:r>
      <w:r w:rsidRPr="00CB3961">
        <w:rPr>
          <w:rFonts w:ascii="Times New Roman" w:hAnsi="Times New Roman"/>
          <w:sz w:val="24"/>
          <w:szCs w:val="24"/>
        </w:rPr>
        <w:t>тельных особенностях, происхождении названий;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имеет первоначальные представления о культурных достояниях, основных ист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 xml:space="preserve">рических событиях, достопримечательностях, интересуется </w:t>
      </w:r>
      <w:r w:rsidRPr="00CB3961">
        <w:t>происхождением названий улиц  родного города (села);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ind w:left="0" w:firstLine="709"/>
        <w:jc w:val="both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любознательность к атрибутам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фольклора), задает вопросы;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интерес, симпатию и уважение по отношению к культуре представ</w:t>
      </w:r>
      <w:r w:rsidRPr="00CB3961">
        <w:rPr>
          <w:rStyle w:val="FontStyle63"/>
          <w:sz w:val="24"/>
          <w:szCs w:val="24"/>
        </w:rPr>
        <w:t>и</w:t>
      </w:r>
      <w:r w:rsidRPr="00CB3961">
        <w:rPr>
          <w:rStyle w:val="FontStyle63"/>
          <w:sz w:val="24"/>
          <w:szCs w:val="24"/>
        </w:rPr>
        <w:t>телей других национальностей, стремится к общению с ними;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с интересом слушает о жизни и творчестве выдающихся деятелей литературы и искусства, может их назвать;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представление о профессиональной деятельности работников сельского хозяйства и перерабатывающей промышленности, может назвать несколько профессий;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ориентируется в транспортных средствах своей местности и их маршрутах, п</w:t>
      </w:r>
      <w:r w:rsidRPr="00CB3961">
        <w:rPr>
          <w:rFonts w:ascii="Times New Roman" w:hAnsi="Times New Roman"/>
          <w:sz w:val="24"/>
          <w:szCs w:val="24"/>
        </w:rPr>
        <w:t>о</w:t>
      </w:r>
      <w:r w:rsidRPr="00CB3961">
        <w:rPr>
          <w:rFonts w:ascii="Times New Roman" w:hAnsi="Times New Roman"/>
          <w:sz w:val="24"/>
          <w:szCs w:val="24"/>
        </w:rPr>
        <w:t>нимает смысл общепринятых символических обозначений, соблюдает правила безопасности на улице и в общественном транспорте;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понимает обращенную речь в виде короткого текста (в рамках предусмотренн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>го УМК «</w:t>
      </w:r>
      <w:proofErr w:type="spellStart"/>
      <w:r w:rsidRPr="00CB3961">
        <w:rPr>
          <w:lang w:eastAsia="en-US"/>
        </w:rPr>
        <w:t>Татарча</w:t>
      </w:r>
      <w:proofErr w:type="spellEnd"/>
      <w:r w:rsidRPr="00CB3961">
        <w:rPr>
          <w:lang w:eastAsia="en-US"/>
        </w:rPr>
        <w:t xml:space="preserve"> с</w:t>
      </w:r>
      <w:r w:rsidRPr="00CB3961">
        <w:rPr>
          <w:lang w:val="tt-RU" w:eastAsia="en-US"/>
        </w:rPr>
        <w:t>ө</w:t>
      </w:r>
      <w:proofErr w:type="spellStart"/>
      <w:r w:rsidRPr="00CB3961">
        <w:rPr>
          <w:lang w:eastAsia="en-US"/>
        </w:rPr>
        <w:t>йл</w:t>
      </w:r>
      <w:proofErr w:type="spellEnd"/>
      <w:r w:rsidRPr="00CB3961">
        <w:rPr>
          <w:lang w:val="tt-RU" w:eastAsia="en-US"/>
        </w:rPr>
        <w:t>әшәбез</w:t>
      </w:r>
      <w:r w:rsidRPr="00CB3961">
        <w:rPr>
          <w:lang w:eastAsia="en-US"/>
        </w:rPr>
        <w:t xml:space="preserve">» - «Учимся говорить по-татарски»  </w:t>
      </w:r>
      <w:r w:rsidRPr="00CB3961">
        <w:rPr>
          <w:rStyle w:val="FontStyle63"/>
          <w:sz w:val="24"/>
          <w:szCs w:val="24"/>
        </w:rPr>
        <w:t>образовательного материала);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 xml:space="preserve">- выбирает сюжетную картинку, описанную на </w:t>
      </w:r>
      <w:proofErr w:type="spellStart"/>
      <w:r w:rsidRPr="00CB3961">
        <w:rPr>
          <w:rStyle w:val="FontStyle63"/>
          <w:sz w:val="24"/>
          <w:szCs w:val="24"/>
        </w:rPr>
        <w:t>татрском</w:t>
      </w:r>
      <w:proofErr w:type="spellEnd"/>
      <w:r w:rsidRPr="00CB3961">
        <w:rPr>
          <w:rStyle w:val="FontStyle63"/>
          <w:sz w:val="24"/>
          <w:szCs w:val="24"/>
        </w:rPr>
        <w:t xml:space="preserve"> языке;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</w:pPr>
      <w:r w:rsidRPr="00CB3961">
        <w:t xml:space="preserve">- владеет лексическим объемом, предусмотренным УМК </w:t>
      </w:r>
      <w:r w:rsidRPr="00CB3961">
        <w:rPr>
          <w:rStyle w:val="FontStyle63"/>
          <w:sz w:val="24"/>
          <w:szCs w:val="24"/>
        </w:rPr>
        <w:t>«</w:t>
      </w:r>
      <w:proofErr w:type="spellStart"/>
      <w:r w:rsidRPr="00CB3961">
        <w:rPr>
          <w:lang w:eastAsia="en-US"/>
        </w:rPr>
        <w:t>Татарча</w:t>
      </w:r>
      <w:proofErr w:type="spellEnd"/>
      <w:r w:rsidRPr="00CB3961">
        <w:rPr>
          <w:lang w:eastAsia="en-US"/>
        </w:rPr>
        <w:t xml:space="preserve"> с</w:t>
      </w:r>
      <w:r w:rsidRPr="00CB3961">
        <w:rPr>
          <w:lang w:val="tt-RU" w:eastAsia="en-US"/>
        </w:rPr>
        <w:t>ө</w:t>
      </w:r>
      <w:proofErr w:type="spellStart"/>
      <w:r w:rsidRPr="00CB3961">
        <w:rPr>
          <w:lang w:eastAsia="en-US"/>
        </w:rPr>
        <w:t>йл</w:t>
      </w:r>
      <w:proofErr w:type="spellEnd"/>
      <w:r w:rsidRPr="00CB3961">
        <w:rPr>
          <w:lang w:val="tt-RU" w:eastAsia="en-US"/>
        </w:rPr>
        <w:t>әшәбез</w:t>
      </w:r>
      <w:r w:rsidRPr="00CB3961">
        <w:rPr>
          <w:lang w:eastAsia="en-US"/>
        </w:rPr>
        <w:t>»</w:t>
      </w:r>
      <w:r w:rsidRPr="00CB3961">
        <w:rPr>
          <w:rStyle w:val="FontStyle63"/>
          <w:sz w:val="24"/>
          <w:szCs w:val="24"/>
        </w:rPr>
        <w:t>, не менее 142 слов,</w:t>
      </w:r>
      <w:r w:rsidRPr="00CB3961">
        <w:t xml:space="preserve"> правильно их произносит;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</w:pPr>
      <w:r w:rsidRPr="00CB3961">
        <w:t>- проявляет устойчивый инт</w:t>
      </w:r>
      <w:r w:rsidR="0029146B" w:rsidRPr="00CB3961">
        <w:t>ерес к обучению татарскому язык</w:t>
      </w:r>
      <w:r w:rsidRPr="00CB3961">
        <w:t>у;</w:t>
      </w:r>
    </w:p>
    <w:p w:rsidR="0029146B" w:rsidRPr="00CB3961" w:rsidRDefault="0029146B" w:rsidP="00CB3961">
      <w:pPr>
        <w:pStyle w:val="Style7"/>
        <w:widowControl/>
        <w:spacing w:line="240" w:lineRule="auto"/>
        <w:ind w:firstLine="709"/>
        <w:rPr>
          <w:rStyle w:val="FontStyle63"/>
          <w:sz w:val="24"/>
          <w:szCs w:val="24"/>
        </w:rPr>
      </w:pPr>
    </w:p>
    <w:p w:rsidR="008E3A55" w:rsidRPr="008E3A55" w:rsidRDefault="00B547E4" w:rsidP="00CB3961">
      <w:pPr>
        <w:pStyle w:val="a4"/>
        <w:keepNext/>
        <w:keepLines/>
        <w:numPr>
          <w:ilvl w:val="1"/>
          <w:numId w:val="40"/>
        </w:numPr>
        <w:tabs>
          <w:tab w:val="left" w:pos="0"/>
        </w:tabs>
        <w:autoSpaceDE w:val="0"/>
        <w:autoSpaceDN w:val="0"/>
        <w:adjustRightInd w:val="0"/>
        <w:ind w:left="0" w:firstLine="709"/>
        <w:contextualSpacing w:val="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8E3A55">
        <w:rPr>
          <w:rFonts w:ascii="Times New Roman" w:hAnsi="Times New Roman"/>
          <w:b/>
          <w:bCs/>
          <w:i/>
          <w:sz w:val="24"/>
          <w:szCs w:val="24"/>
          <w:u w:val="single"/>
        </w:rPr>
        <w:t>Развивающее оценивание качества образовательной деятельности</w:t>
      </w:r>
    </w:p>
    <w:p w:rsidR="008A19E3" w:rsidRPr="008E3A55" w:rsidRDefault="008E3A55" w:rsidP="008E3A55">
      <w:pPr>
        <w:pStyle w:val="a4"/>
        <w:keepNext/>
        <w:keepLines/>
        <w:tabs>
          <w:tab w:val="left" w:pos="0"/>
        </w:tabs>
        <w:autoSpaceDE w:val="0"/>
        <w:autoSpaceDN w:val="0"/>
        <w:adjustRightInd w:val="0"/>
        <w:ind w:left="709"/>
        <w:contextualSpacing w:val="0"/>
        <w:rPr>
          <w:rFonts w:ascii="Times New Roman" w:hAnsi="Times New Roman"/>
          <w:b/>
          <w:i/>
          <w:sz w:val="24"/>
          <w:szCs w:val="24"/>
          <w:u w:val="single"/>
        </w:rPr>
      </w:pPr>
      <w:r w:rsidRPr="008E3A55">
        <w:rPr>
          <w:rFonts w:ascii="Times New Roman" w:hAnsi="Times New Roman"/>
          <w:b/>
          <w:bCs/>
          <w:i/>
          <w:sz w:val="24"/>
          <w:szCs w:val="24"/>
          <w:u w:val="single"/>
        </w:rPr>
        <w:t xml:space="preserve">                                                          </w:t>
      </w:r>
      <w:r w:rsidR="00B547E4" w:rsidRPr="008E3A55">
        <w:rPr>
          <w:rFonts w:ascii="Times New Roman" w:hAnsi="Times New Roman"/>
          <w:b/>
          <w:bCs/>
          <w:i/>
          <w:sz w:val="24"/>
          <w:szCs w:val="24"/>
          <w:u w:val="single"/>
        </w:rPr>
        <w:t xml:space="preserve"> по Программ</w:t>
      </w:r>
      <w:r>
        <w:rPr>
          <w:rFonts w:ascii="Times New Roman" w:hAnsi="Times New Roman"/>
          <w:b/>
          <w:bCs/>
          <w:i/>
          <w:sz w:val="24"/>
          <w:szCs w:val="24"/>
          <w:u w:val="single"/>
        </w:rPr>
        <w:t>е______________________________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Реализация программы «От рождения до школы» предполагает оценку индивидуального развития детей. Такая оценка производится педагогическим работником в рамках педагогич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ской диагностики (оценки индивидуального развития дошкольников, связанной с оценкой э</w:t>
      </w:r>
      <w:r w:rsidRPr="00CB3961">
        <w:rPr>
          <w:sz w:val="24"/>
          <w:szCs w:val="24"/>
        </w:rPr>
        <w:t>ф</w:t>
      </w:r>
      <w:r w:rsidRPr="00CB3961">
        <w:rPr>
          <w:sz w:val="24"/>
          <w:szCs w:val="24"/>
        </w:rPr>
        <w:t>фективности педагогических действий и лежащей в основе их дальнейшего планирования).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Педагогическая диагностика проводится в ходе наблюдений за актив</w:t>
      </w:r>
      <w:r w:rsidRPr="00CB3961">
        <w:rPr>
          <w:sz w:val="24"/>
          <w:szCs w:val="24"/>
        </w:rPr>
        <w:softHyphen/>
        <w:t>ностью детей в спонтанной и специально организованной деятельности. Инструментарий для педагогической диагностики — карты наблюдений детского развития, позволяющие фиксировать индивидуал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ную динамику и перспективы развития каждого ребенка в ходе: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коммуникации со сверстниками и взрослыми (как меняются спосо</w:t>
      </w:r>
      <w:r w:rsidRPr="00CB3961">
        <w:rPr>
          <w:sz w:val="24"/>
          <w:szCs w:val="24"/>
        </w:rPr>
        <w:softHyphen/>
        <w:t>бы установл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 и поддержания контакта, принятия совместных реше</w:t>
      </w:r>
      <w:r w:rsidRPr="00CB3961">
        <w:rPr>
          <w:sz w:val="24"/>
          <w:szCs w:val="24"/>
        </w:rPr>
        <w:softHyphen/>
        <w:t>ний, разрешения конфликтов, лиде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ства и пр.);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игровой деятельности;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познавательной деятельности (как идет развитие детских способ</w:t>
      </w:r>
      <w:r w:rsidRPr="00CB3961">
        <w:rPr>
          <w:sz w:val="24"/>
          <w:szCs w:val="24"/>
        </w:rPr>
        <w:softHyphen/>
        <w:t>ностей, познав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тельной активности);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проектной деятельности (как идет развитие детской инициативнос</w:t>
      </w:r>
      <w:r w:rsidRPr="00CB3961">
        <w:rPr>
          <w:sz w:val="24"/>
          <w:szCs w:val="24"/>
        </w:rPr>
        <w:softHyphen/>
        <w:t>ти, ответстве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ности и автономии, как развивается умение планировать и организовывать свою деятельность);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художественной деятельности;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физического развития.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Результаты педагогической диагностики могут использоваться исклю</w:t>
      </w:r>
      <w:r w:rsidRPr="00CB3961">
        <w:rPr>
          <w:sz w:val="24"/>
          <w:szCs w:val="24"/>
        </w:rPr>
        <w:softHyphen/>
        <w:t>чительно для 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шения следующих образовательных задач:</w:t>
      </w:r>
    </w:p>
    <w:p w:rsidR="008A19E3" w:rsidRPr="00CB3961" w:rsidRDefault="008A19E3" w:rsidP="00CB3961">
      <w:pPr>
        <w:pStyle w:val="53"/>
        <w:numPr>
          <w:ilvl w:val="0"/>
          <w:numId w:val="5"/>
        </w:numPr>
        <w:shd w:val="clear" w:color="auto" w:fill="auto"/>
        <w:tabs>
          <w:tab w:val="left" w:pos="7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индивидуализации образования (в том числе поддержки ребенка, построения его образовательной траектории или профессиональной кор</w:t>
      </w:r>
      <w:r w:rsidRPr="00CB3961">
        <w:rPr>
          <w:sz w:val="24"/>
          <w:szCs w:val="24"/>
        </w:rPr>
        <w:softHyphen/>
        <w:t>рекции особенностей его развития);</w:t>
      </w:r>
    </w:p>
    <w:p w:rsidR="008A19E3" w:rsidRPr="00CB3961" w:rsidRDefault="008A19E3" w:rsidP="00CB3961">
      <w:pPr>
        <w:pStyle w:val="53"/>
        <w:numPr>
          <w:ilvl w:val="0"/>
          <w:numId w:val="5"/>
        </w:numPr>
        <w:shd w:val="clear" w:color="auto" w:fill="auto"/>
        <w:tabs>
          <w:tab w:val="left" w:pos="7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оптимизации работы с группой детей.</w:t>
      </w:r>
    </w:p>
    <w:p w:rsidR="00BC0752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ходе образовательной деятельности педагоги должны создавать диа</w:t>
      </w:r>
      <w:r w:rsidRPr="00CB3961">
        <w:rPr>
          <w:sz w:val="24"/>
          <w:szCs w:val="24"/>
        </w:rPr>
        <w:softHyphen/>
        <w:t>гностические сит</w:t>
      </w:r>
      <w:r w:rsidRPr="00CB3961">
        <w:rPr>
          <w:sz w:val="24"/>
          <w:szCs w:val="24"/>
        </w:rPr>
        <w:t>у</w:t>
      </w:r>
      <w:r w:rsidRPr="00CB3961">
        <w:rPr>
          <w:sz w:val="24"/>
          <w:szCs w:val="24"/>
        </w:rPr>
        <w:t>ации, чтобы оценить индивидуальную динамику детей и скорректировать свои действия.</w:t>
      </w:r>
    </w:p>
    <w:p w:rsidR="00BC0752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lastRenderedPageBreak/>
        <w:t>Мониторинг детского развития проводится два раза в год (в сентябре  и мае). Основная задача мониторинга заключается в том, чтобы определить степень освоения ребенком образов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тельной программы и влияние образовательного процесса, организуемого в дошкольном учр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ждении, на развитие ребенка</w:t>
      </w:r>
      <w:r w:rsidR="00BC0752" w:rsidRPr="00CB3961">
        <w:rPr>
          <w:sz w:val="24"/>
          <w:szCs w:val="24"/>
        </w:rPr>
        <w:t>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Мониторинг включает в себя два компонента:</w:t>
      </w:r>
      <w:r w:rsidR="0029146B" w:rsidRPr="00CB3961">
        <w:rPr>
          <w:sz w:val="24"/>
          <w:szCs w:val="24"/>
        </w:rPr>
        <w:t xml:space="preserve"> </w:t>
      </w:r>
      <w:r w:rsidRPr="00CB3961">
        <w:rPr>
          <w:sz w:val="24"/>
          <w:szCs w:val="24"/>
        </w:rPr>
        <w:t>мониторинг образовательного процесса; мониторинг детского развития.</w:t>
      </w:r>
    </w:p>
    <w:p w:rsidR="0029146B" w:rsidRPr="00CB3961" w:rsidRDefault="008A19E3" w:rsidP="00CB3961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     Форма проведения мониторинга представляет собой наблюдение за активностью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бенка в различные периоды пребывания в дошкольном учреждении, анализ продуктов детской деятельности, дидактические игры, упражнения,</w:t>
      </w:r>
      <w:r w:rsidR="00DC0F7A" w:rsidRPr="00CB3961">
        <w:rPr>
          <w:rFonts w:ascii="Times New Roman" w:hAnsi="Times New Roman" w:cs="Times New Roman"/>
          <w:sz w:val="24"/>
          <w:szCs w:val="24"/>
        </w:rPr>
        <w:t xml:space="preserve"> тесты,  организуемые педагогом</w:t>
      </w:r>
      <w:r w:rsidRPr="00CB3961">
        <w:rPr>
          <w:rFonts w:ascii="Times New Roman" w:hAnsi="Times New Roman" w:cs="Times New Roman"/>
          <w:sz w:val="24"/>
          <w:szCs w:val="24"/>
        </w:rPr>
        <w:t xml:space="preserve">. Основная </w:t>
      </w:r>
      <w:r w:rsidRPr="00CB396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CB3961">
        <w:rPr>
          <w:rFonts w:ascii="Times New Roman" w:hAnsi="Times New Roman" w:cs="Times New Roman"/>
          <w:bCs/>
          <w:sz w:val="24"/>
          <w:szCs w:val="24"/>
        </w:rPr>
        <w:t>а</w:t>
      </w:r>
      <w:r w:rsidRPr="00CB3961">
        <w:rPr>
          <w:rFonts w:ascii="Times New Roman" w:hAnsi="Times New Roman" w:cs="Times New Roman"/>
          <w:bCs/>
          <w:sz w:val="24"/>
          <w:szCs w:val="24"/>
        </w:rPr>
        <w:t>дача</w:t>
      </w:r>
      <w:r w:rsidRPr="00CB3961">
        <w:rPr>
          <w:rFonts w:ascii="Times New Roman" w:hAnsi="Times New Roman" w:cs="Times New Roman"/>
          <w:sz w:val="24"/>
          <w:szCs w:val="24"/>
        </w:rPr>
        <w:t xml:space="preserve"> этого вида мониторинга – выявить индивидуальные особенности развития каждого ребе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ка и наметить при необходимости индивидуальный маршрут образовательной работы для ма</w:t>
      </w:r>
      <w:r w:rsidRPr="00CB3961">
        <w:rPr>
          <w:rFonts w:ascii="Times New Roman" w:hAnsi="Times New Roman" w:cs="Times New Roman"/>
          <w:sz w:val="24"/>
          <w:szCs w:val="24"/>
        </w:rPr>
        <w:t>к</w:t>
      </w:r>
      <w:r w:rsidRPr="00CB3961">
        <w:rPr>
          <w:rFonts w:ascii="Times New Roman" w:hAnsi="Times New Roman" w:cs="Times New Roman"/>
          <w:sz w:val="24"/>
          <w:szCs w:val="24"/>
        </w:rPr>
        <w:t xml:space="preserve">симального раскрытия потенциала детской личности. </w:t>
      </w:r>
      <w:r w:rsidRPr="00CB3961">
        <w:rPr>
          <w:rFonts w:ascii="Times New Roman" w:hAnsi="Times New Roman" w:cs="Times New Roman"/>
          <w:bCs/>
          <w:sz w:val="24"/>
          <w:szCs w:val="24"/>
        </w:rPr>
        <w:t>Результаты мониторинга фиксируются в диагностической карте определения усвоения программы.</w:t>
      </w:r>
    </w:p>
    <w:p w:rsidR="008A19E3" w:rsidRPr="00CB3961" w:rsidRDefault="008A19E3" w:rsidP="00CB3961">
      <w:pPr>
        <w:ind w:firstLine="709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II. </w:t>
      </w:r>
      <w:r w:rsidR="0029146B" w:rsidRPr="00CB3961">
        <w:rPr>
          <w:rFonts w:ascii="Times New Roman" w:hAnsi="Times New Roman" w:cs="Times New Roman"/>
          <w:b/>
          <w:sz w:val="24"/>
          <w:szCs w:val="24"/>
        </w:rPr>
        <w:t>СОДЕРЖАТЕЛЬНЫЙ РАЗДЕЛ</w:t>
      </w:r>
    </w:p>
    <w:p w:rsidR="008A19E3" w:rsidRPr="006403FB" w:rsidRDefault="003305E5" w:rsidP="00CB3961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2.1.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 «Социально-коммуникативное развитие»</w:t>
      </w:r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«Социально-коммуникативное развитие направлено на усвоение норм и ценностей,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нятых в обществе, включая моральные и нравственные цен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ности; развитие общения и взаим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действия ребенка со взрослыми и сверс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тниками; становление самостоятельности, целенапра</w:t>
      </w:r>
      <w:r w:rsidRPr="00CB3961">
        <w:rPr>
          <w:rFonts w:ascii="Times New Roman" w:hAnsi="Times New Roman" w:cs="Times New Roman"/>
          <w:sz w:val="24"/>
          <w:szCs w:val="24"/>
        </w:rPr>
        <w:t>в</w:t>
      </w:r>
      <w:r w:rsidRPr="00CB3961">
        <w:rPr>
          <w:rFonts w:ascii="Times New Roman" w:hAnsi="Times New Roman" w:cs="Times New Roman"/>
          <w:sz w:val="24"/>
          <w:szCs w:val="24"/>
        </w:rPr>
        <w:t xml:space="preserve">ленности и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саморе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гуляции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теллекта, эмоциональной отзывчивости, сопереживания, формирование готовности к совмес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ной деятельности со сверстниками, формирование уважительного отношения и чувства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надлежности к своей семье и к со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обществу детей и взрослых в Организации; формирование 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зитивных ус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тановок к различным видам труда и творчества; формирование основ безо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пасного поведения в быту, социуме, природе»</w:t>
      </w:r>
      <w:r w:rsidR="005D3B3D" w:rsidRPr="00CB3961">
        <w:rPr>
          <w:rFonts w:ascii="Times New Roman" w:hAnsi="Times New Roman" w:cs="Times New Roman"/>
          <w:sz w:val="24"/>
          <w:szCs w:val="24"/>
        </w:rPr>
        <w:t>.</w:t>
      </w:r>
    </w:p>
    <w:p w:rsidR="003305E5" w:rsidRPr="00CB3961" w:rsidRDefault="00BB6436" w:rsidP="00CB3961">
      <w:pPr>
        <w:keepNext/>
        <w:widowControl w:val="0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«Социально-коммуникативное развитие»:</w:t>
      </w:r>
    </w:p>
    <w:p w:rsidR="00BB6436" w:rsidRPr="00CB3961" w:rsidRDefault="003305E5" w:rsidP="00CB3961">
      <w:pPr>
        <w:keepNext/>
        <w:widowControl w:val="0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1. </w:t>
      </w:r>
      <w:r w:rsidR="00C05377" w:rsidRPr="00CB3961">
        <w:rPr>
          <w:rFonts w:ascii="Times New Roman" w:hAnsi="Times New Roman" w:cs="Times New Roman"/>
          <w:b/>
          <w:sz w:val="24"/>
          <w:szCs w:val="24"/>
          <w:u w:val="single"/>
        </w:rPr>
        <w:t>Н</w:t>
      </w:r>
      <w:r w:rsidR="00BB6436" w:rsidRPr="00CB3961">
        <w:rPr>
          <w:rFonts w:ascii="Times New Roman" w:hAnsi="Times New Roman" w:cs="Times New Roman"/>
          <w:b/>
          <w:sz w:val="24"/>
          <w:szCs w:val="24"/>
          <w:u w:val="single"/>
        </w:rPr>
        <w:t>равственное воспитание, формирование личности ребенка, развития ребенка, развитие общения</w:t>
      </w:r>
    </w:p>
    <w:p w:rsidR="00C05377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sz w:val="24"/>
          <w:szCs w:val="24"/>
        </w:rPr>
        <w:t xml:space="preserve">а) </w:t>
      </w:r>
      <w:r w:rsidR="00C05377" w:rsidRPr="00CB3961">
        <w:rPr>
          <w:sz w:val="24"/>
          <w:szCs w:val="24"/>
          <w:u w:val="single"/>
        </w:rPr>
        <w:t>Н</w:t>
      </w:r>
      <w:r w:rsidRPr="00CB3961">
        <w:rPr>
          <w:sz w:val="24"/>
          <w:szCs w:val="24"/>
          <w:u w:val="single"/>
        </w:rPr>
        <w:t>равственное воспитание</w:t>
      </w:r>
      <w:r w:rsidRPr="00CB3961">
        <w:rPr>
          <w:sz w:val="24"/>
          <w:szCs w:val="24"/>
        </w:rPr>
        <w:t>. Воспитывать дружеские взаимоотношения между детьми; привычку сообща играть, трудиться, заниматься; стремление радовать старших хорошими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ступками; умение самостоятельно находить общие инте</w:t>
      </w:r>
      <w:r w:rsidRPr="00CB3961">
        <w:rPr>
          <w:sz w:val="24"/>
          <w:szCs w:val="24"/>
        </w:rPr>
        <w:softHyphen/>
        <w:t>ресные занятия.  Воспитывать уваж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 xml:space="preserve">тельное отношение к окружающим. </w:t>
      </w:r>
      <w:r w:rsidRPr="00CB3961">
        <w:rPr>
          <w:rFonts w:eastAsiaTheme="minorEastAsia"/>
          <w:color w:val="auto"/>
          <w:sz w:val="24"/>
          <w:szCs w:val="24"/>
        </w:rPr>
        <w:t>Учить заботиться о младших, помогать им, защищать тех, кто слабее.</w:t>
      </w:r>
    </w:p>
    <w:p w:rsidR="00BB6436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б) </w:t>
      </w:r>
      <w:r w:rsidR="00C05377" w:rsidRPr="00CB3961">
        <w:rPr>
          <w:rFonts w:eastAsiaTheme="minorEastAsia"/>
          <w:color w:val="auto"/>
          <w:sz w:val="24"/>
          <w:szCs w:val="24"/>
          <w:u w:val="single"/>
        </w:rPr>
        <w:t>Р</w:t>
      </w:r>
      <w:r w:rsidRPr="00CB3961">
        <w:rPr>
          <w:rFonts w:eastAsiaTheme="minorEastAsia"/>
          <w:color w:val="auto"/>
          <w:sz w:val="24"/>
          <w:szCs w:val="24"/>
          <w:u w:val="single"/>
        </w:rPr>
        <w:t>азвитие социального и эмоционального интеллекта</w:t>
      </w:r>
      <w:r w:rsidRPr="00CB3961">
        <w:rPr>
          <w:rFonts w:eastAsiaTheme="minorEastAsia"/>
          <w:color w:val="auto"/>
          <w:sz w:val="24"/>
          <w:szCs w:val="24"/>
        </w:rPr>
        <w:t>.</w:t>
      </w:r>
      <w:r w:rsidRPr="00CB3961">
        <w:rPr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Формировать такие качества, как сочувствие, отзывчивость.</w:t>
      </w:r>
      <w:r w:rsidR="00C05377" w:rsidRPr="00CB3961">
        <w:rPr>
          <w:rFonts w:eastAsiaTheme="minorEastAsia"/>
          <w:color w:val="auto"/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Воспитывать скромность, умение проявлять заботу об окружающих, с благодарностью относит</w:t>
      </w:r>
      <w:r w:rsidR="00C05377" w:rsidRPr="00CB3961">
        <w:rPr>
          <w:rFonts w:eastAsiaTheme="minorEastAsia"/>
          <w:color w:val="auto"/>
          <w:sz w:val="24"/>
          <w:szCs w:val="24"/>
        </w:rPr>
        <w:t xml:space="preserve">ься к помощи и знакам внимания. </w:t>
      </w:r>
      <w:r w:rsidRPr="00CB3961">
        <w:rPr>
          <w:rFonts w:eastAsiaTheme="minorEastAsia"/>
          <w:color w:val="auto"/>
          <w:sz w:val="24"/>
          <w:szCs w:val="24"/>
        </w:rPr>
        <w:t>Формировать умение оценивать свои поступки и поступки сверстников. Развивать стремление детей выражать свое отношение к окружающему, самостоятельно находить для этого различные речевые средства.</w:t>
      </w:r>
    </w:p>
    <w:p w:rsidR="00BB6436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в) </w:t>
      </w:r>
      <w:r w:rsidR="00C05377" w:rsidRPr="00CB3961">
        <w:rPr>
          <w:rFonts w:eastAsiaTheme="minorEastAsia"/>
          <w:color w:val="auto"/>
          <w:sz w:val="24"/>
          <w:szCs w:val="24"/>
          <w:u w:val="single"/>
        </w:rPr>
        <w:t>Ф</w:t>
      </w:r>
      <w:r w:rsidRPr="00CB3961">
        <w:rPr>
          <w:rFonts w:eastAsiaTheme="minorEastAsia"/>
          <w:color w:val="auto"/>
          <w:sz w:val="24"/>
          <w:szCs w:val="24"/>
          <w:u w:val="single"/>
        </w:rPr>
        <w:t>ормирование личности ребенка.</w:t>
      </w:r>
      <w:r w:rsidRPr="00CB3961">
        <w:rPr>
          <w:rFonts w:eastAsiaTheme="minorEastAsia"/>
          <w:color w:val="auto"/>
          <w:sz w:val="24"/>
          <w:szCs w:val="24"/>
        </w:rPr>
        <w:t xml:space="preserve"> </w:t>
      </w:r>
      <w:r w:rsidR="00C05377" w:rsidRPr="00CB3961">
        <w:rPr>
          <w:rFonts w:eastAsiaTheme="minorEastAsia"/>
          <w:color w:val="auto"/>
          <w:sz w:val="24"/>
          <w:szCs w:val="24"/>
        </w:rPr>
        <w:t>продолжать воспитывать самоуважение, чувство собственного достоинства. Развивать самостоятельность, учить творчески подходить к реш</w:t>
      </w:r>
      <w:r w:rsidR="00C05377" w:rsidRPr="00CB3961">
        <w:rPr>
          <w:rFonts w:eastAsiaTheme="minorEastAsia"/>
          <w:color w:val="auto"/>
          <w:sz w:val="24"/>
          <w:szCs w:val="24"/>
        </w:rPr>
        <w:t>е</w:t>
      </w:r>
      <w:r w:rsidR="00C05377" w:rsidRPr="00CB3961">
        <w:rPr>
          <w:rFonts w:eastAsiaTheme="minorEastAsia"/>
          <w:color w:val="auto"/>
          <w:sz w:val="24"/>
          <w:szCs w:val="24"/>
        </w:rPr>
        <w:t>нию различных жизненных ситуаций</w:t>
      </w:r>
    </w:p>
    <w:p w:rsidR="00C05377" w:rsidRPr="00CB3961" w:rsidRDefault="00C05377" w:rsidP="00CB3961">
      <w:pPr>
        <w:pStyle w:val="53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г) </w:t>
      </w:r>
      <w:r w:rsidRPr="00CB3961">
        <w:rPr>
          <w:rFonts w:eastAsiaTheme="minorEastAsia"/>
          <w:color w:val="auto"/>
          <w:sz w:val="24"/>
          <w:szCs w:val="24"/>
          <w:u w:val="single"/>
        </w:rPr>
        <w:t>Усвоение общепринятых норм поведения.</w:t>
      </w:r>
      <w:r w:rsidRPr="00CB3961">
        <w:rPr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Расширять представления о правилах пов</w:t>
      </w:r>
      <w:r w:rsidRPr="00CB3961">
        <w:rPr>
          <w:rFonts w:eastAsiaTheme="minorEastAsia"/>
          <w:color w:val="auto"/>
          <w:sz w:val="24"/>
          <w:szCs w:val="24"/>
        </w:rPr>
        <w:t>е</w:t>
      </w:r>
      <w:r w:rsidRPr="00CB3961">
        <w:rPr>
          <w:rFonts w:eastAsiaTheme="minorEastAsia"/>
          <w:color w:val="auto"/>
          <w:sz w:val="24"/>
          <w:szCs w:val="24"/>
        </w:rPr>
        <w:t>дения в общественных местах; об обязанностях в группе детского сада, дома.</w:t>
      </w:r>
    </w:p>
    <w:p w:rsidR="00C05377" w:rsidRPr="00CB3961" w:rsidRDefault="00C05377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>Обогащать словарь детей вежливыми словами (здравствуйте, до свидания, пожалуйста, извините, спасибо и т. д.).</w:t>
      </w:r>
    </w:p>
    <w:p w:rsidR="00C05377" w:rsidRPr="00CB3961" w:rsidRDefault="003305E5" w:rsidP="00CB3961">
      <w:pPr>
        <w:pStyle w:val="53"/>
        <w:numPr>
          <w:ilvl w:val="0"/>
          <w:numId w:val="9"/>
        </w:numPr>
        <w:shd w:val="clear" w:color="auto" w:fill="auto"/>
        <w:spacing w:after="0" w:line="240" w:lineRule="auto"/>
        <w:ind w:left="0" w:firstLine="709"/>
        <w:jc w:val="both"/>
        <w:rPr>
          <w:b/>
          <w:sz w:val="24"/>
          <w:szCs w:val="24"/>
          <w:u w:val="single"/>
        </w:rPr>
      </w:pPr>
      <w:r w:rsidRPr="00CB3961">
        <w:rPr>
          <w:rFonts w:eastAsiaTheme="minorEastAsia"/>
          <w:b/>
          <w:color w:val="auto"/>
          <w:sz w:val="24"/>
          <w:szCs w:val="24"/>
          <w:u w:val="single"/>
        </w:rPr>
        <w:t>Р</w:t>
      </w:r>
      <w:r w:rsidR="00C05377" w:rsidRPr="00CB3961">
        <w:rPr>
          <w:rFonts w:eastAsiaTheme="minorEastAsia"/>
          <w:b/>
          <w:color w:val="auto"/>
          <w:sz w:val="24"/>
          <w:szCs w:val="24"/>
          <w:u w:val="single"/>
        </w:rPr>
        <w:t>азвитие игровой деятельности (сюжетно-ролевые игры)</w:t>
      </w:r>
    </w:p>
    <w:p w:rsidR="008A19E3" w:rsidRPr="00CB3961" w:rsidRDefault="00C05377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Совершенствовать и расширять игровые замыслы и умения детей. Формировать желание организовывать сюжетно-ролевые игры. Поощрять выбор темы для игры. Учить детей соглас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вывать тему игры; распределять роли, подготавливать необходимые условия. Продолжать фо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мировать умение согласовывать свои действия. Создавать условия для творческого самовыр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жения; для возникновения новых игр и их развития.</w:t>
      </w:r>
      <w:r w:rsidR="003305E5" w:rsidRPr="00CB3961">
        <w:rPr>
          <w:sz w:val="24"/>
          <w:szCs w:val="24"/>
        </w:rPr>
        <w:t xml:space="preserve"> Учить детей коллективно возводить п</w:t>
      </w:r>
      <w:r w:rsidR="003305E5" w:rsidRPr="00CB3961">
        <w:rPr>
          <w:sz w:val="24"/>
          <w:szCs w:val="24"/>
        </w:rPr>
        <w:t>о</w:t>
      </w:r>
      <w:r w:rsidR="003305E5" w:rsidRPr="00CB3961">
        <w:rPr>
          <w:sz w:val="24"/>
          <w:szCs w:val="24"/>
        </w:rPr>
        <w:t>стройки, необходимые для игры, планировать предстоящую работу, сообща выполнять зад</w:t>
      </w:r>
      <w:r w:rsidR="003305E5" w:rsidRPr="00CB3961">
        <w:rPr>
          <w:sz w:val="24"/>
          <w:szCs w:val="24"/>
        </w:rPr>
        <w:t>у</w:t>
      </w:r>
      <w:r w:rsidR="003305E5" w:rsidRPr="00CB3961">
        <w:rPr>
          <w:sz w:val="24"/>
          <w:szCs w:val="24"/>
        </w:rPr>
        <w:t>манное.</w:t>
      </w:r>
    </w:p>
    <w:p w:rsidR="003305E5" w:rsidRPr="00CB3961" w:rsidRDefault="003305E5" w:rsidP="00CB3961">
      <w:pPr>
        <w:pStyle w:val="53"/>
        <w:numPr>
          <w:ilvl w:val="0"/>
          <w:numId w:val="9"/>
        </w:numPr>
        <w:shd w:val="clear" w:color="auto" w:fill="auto"/>
        <w:spacing w:after="0" w:line="240" w:lineRule="auto"/>
        <w:ind w:left="0"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  <w:u w:val="single"/>
        </w:rPr>
        <w:lastRenderedPageBreak/>
        <w:t>Ребенок в семье и сообществ</w:t>
      </w:r>
      <w:r w:rsidR="008E3A55">
        <w:rPr>
          <w:b/>
          <w:sz w:val="24"/>
          <w:szCs w:val="24"/>
          <w:u w:val="single"/>
        </w:rPr>
        <w:t>е</w:t>
      </w:r>
    </w:p>
    <w:p w:rsidR="008A19E3" w:rsidRPr="00CB3961" w:rsidRDefault="003305E5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</w:rPr>
        <w:t>а)</w:t>
      </w:r>
      <w:r w:rsidR="00E621EC" w:rsidRPr="00CB3961">
        <w:rPr>
          <w:rStyle w:val="aff9"/>
          <w:b w:val="0"/>
          <w:sz w:val="24"/>
          <w:szCs w:val="24"/>
          <w:u w:val="single"/>
        </w:rPr>
        <w:t xml:space="preserve"> </w:t>
      </w:r>
      <w:r w:rsidR="008A19E3" w:rsidRPr="00CB3961">
        <w:rPr>
          <w:rStyle w:val="aff9"/>
          <w:b w:val="0"/>
          <w:sz w:val="24"/>
          <w:szCs w:val="24"/>
          <w:u w:val="single"/>
        </w:rPr>
        <w:t>Семья.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Углублять представления ребенка о семье и ее истории. Учить создавать пр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 xml:space="preserve">стейшее </w:t>
      </w:r>
      <w:proofErr w:type="spellStart"/>
      <w:r w:rsidR="008A19E3" w:rsidRPr="00CB3961">
        <w:rPr>
          <w:sz w:val="24"/>
          <w:szCs w:val="24"/>
        </w:rPr>
        <w:t>генеологическое</w:t>
      </w:r>
      <w:proofErr w:type="spellEnd"/>
      <w:r w:rsidR="008A19E3" w:rsidRPr="00CB3961">
        <w:rPr>
          <w:sz w:val="24"/>
          <w:szCs w:val="24"/>
        </w:rPr>
        <w:t xml:space="preserve"> д</w:t>
      </w:r>
      <w:r w:rsidR="00E621EC" w:rsidRPr="00CB3961">
        <w:rPr>
          <w:sz w:val="24"/>
          <w:szCs w:val="24"/>
        </w:rPr>
        <w:t xml:space="preserve">рево с опорой на историю семьи. </w:t>
      </w:r>
      <w:r w:rsidR="008A19E3" w:rsidRPr="00CB3961">
        <w:rPr>
          <w:sz w:val="24"/>
          <w:szCs w:val="24"/>
        </w:rPr>
        <w:t>Углублять представления о том, где работают родители, как важен для общества их труд. Поощрять посильное участие детей в подготовке различных семейных праздников. Приучать к выполнению постоянных обязанн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стей по дому.</w:t>
      </w:r>
    </w:p>
    <w:p w:rsidR="008A19E3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>б</w:t>
      </w:r>
      <w:r w:rsidR="00E621EC" w:rsidRPr="00CB3961">
        <w:rPr>
          <w:rStyle w:val="aff9"/>
          <w:b w:val="0"/>
          <w:sz w:val="24"/>
          <w:szCs w:val="24"/>
          <w:u w:val="single"/>
        </w:rPr>
        <w:t xml:space="preserve">) </w:t>
      </w:r>
      <w:r w:rsidR="008A19E3" w:rsidRPr="00CB3961">
        <w:rPr>
          <w:rStyle w:val="aff9"/>
          <w:b w:val="0"/>
          <w:sz w:val="24"/>
          <w:szCs w:val="24"/>
          <w:u w:val="single"/>
        </w:rPr>
        <w:t>Детский сад</w:t>
      </w:r>
      <w:r w:rsidR="008A19E3" w:rsidRPr="00CB3961">
        <w:rPr>
          <w:rStyle w:val="aff9"/>
          <w:sz w:val="24"/>
          <w:szCs w:val="24"/>
        </w:rPr>
        <w:t xml:space="preserve">. </w:t>
      </w:r>
      <w:r w:rsidR="008A19E3" w:rsidRPr="00CB3961">
        <w:rPr>
          <w:sz w:val="24"/>
          <w:szCs w:val="24"/>
        </w:rPr>
        <w:t>Продолжать формировать интерес к ближайшей окружа</w:t>
      </w:r>
      <w:r w:rsidR="008A19E3" w:rsidRPr="00CB3961">
        <w:rPr>
          <w:sz w:val="24"/>
          <w:szCs w:val="24"/>
        </w:rPr>
        <w:softHyphen/>
        <w:t>ющей среде: к детскому саду, дому, где живут дети, участку детского сада и др. Обращать внимание на сво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образие оформления разных помещений.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Развивать умение замечать изменения в оформлении помещений, учить объяснять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чины таких изменений; высказывать свое мнение по поводу замеченных перемен, вносить свои предложения о возможных вариантах оформления. Подводить детей к оценке окружающей ср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ды.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Вызывать стремление поддерживать чистоту и порядок в группе, укра</w:t>
      </w:r>
      <w:r w:rsidRPr="00CB3961">
        <w:rPr>
          <w:sz w:val="24"/>
          <w:szCs w:val="24"/>
        </w:rPr>
        <w:softHyphen/>
        <w:t>шать ее произв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дениями искусства, рисунками. Привлекать к оформлению групповой комнаты, зала к праздн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 xml:space="preserve">кам. </w:t>
      </w:r>
    </w:p>
    <w:p w:rsidR="005D3B3D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Расширять представления ребенка о себе как о члене коллектива, формировать активную жизненную позицию через участие в совместной проектной деятельности, взаимодействие с детьми других возрастных групп, Приобщать к мероприятиям, которые проводятся в детском саду, в том числе и сов</w:t>
      </w:r>
      <w:r w:rsidRPr="00CB3961">
        <w:rPr>
          <w:sz w:val="24"/>
          <w:szCs w:val="24"/>
        </w:rPr>
        <w:softHyphen/>
        <w:t xml:space="preserve">местно с родителями </w:t>
      </w:r>
    </w:p>
    <w:p w:rsidR="00E621EC" w:rsidRPr="00CB3961" w:rsidRDefault="00E621EC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  <w:u w:val="single"/>
        </w:rPr>
        <w:t>4 Формирование позитивных установок к труду и творчеству</w:t>
      </w:r>
    </w:p>
    <w:p w:rsidR="00E621EC" w:rsidRPr="00CB3961" w:rsidRDefault="00E621EC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а) Развитие навыков самообслуживания</w:t>
      </w:r>
      <w:r w:rsidR="008A6398" w:rsidRPr="00CB3961">
        <w:rPr>
          <w:sz w:val="24"/>
          <w:szCs w:val="24"/>
          <w:u w:val="single"/>
        </w:rPr>
        <w:t>.</w:t>
      </w:r>
      <w:r w:rsidR="008A6398" w:rsidRPr="00CB3961">
        <w:rPr>
          <w:sz w:val="24"/>
          <w:szCs w:val="24"/>
        </w:rPr>
        <w:t xml:space="preserve"> Продолжать развивать навыки самообслужив</w:t>
      </w:r>
      <w:r w:rsidR="008A6398" w:rsidRPr="00CB3961">
        <w:rPr>
          <w:sz w:val="24"/>
          <w:szCs w:val="24"/>
        </w:rPr>
        <w:t>а</w:t>
      </w:r>
      <w:r w:rsidR="008A6398" w:rsidRPr="00CB3961">
        <w:rPr>
          <w:sz w:val="24"/>
          <w:szCs w:val="24"/>
        </w:rPr>
        <w:t>ния. Формировать умение правильно пользоваться столовыми приборами (ложкой, ножом, ви</w:t>
      </w:r>
      <w:r w:rsidR="008A6398" w:rsidRPr="00CB3961">
        <w:rPr>
          <w:sz w:val="24"/>
          <w:szCs w:val="24"/>
        </w:rPr>
        <w:t>л</w:t>
      </w:r>
      <w:r w:rsidR="008A6398" w:rsidRPr="00CB3961">
        <w:rPr>
          <w:sz w:val="24"/>
          <w:szCs w:val="24"/>
        </w:rPr>
        <w:t>кой). Учить самостоятельно раскладывать подготовленные воспитателем материалы для зан</w:t>
      </w:r>
      <w:r w:rsidR="008A6398" w:rsidRPr="00CB3961">
        <w:rPr>
          <w:sz w:val="24"/>
          <w:szCs w:val="24"/>
        </w:rPr>
        <w:t>я</w:t>
      </w:r>
      <w:r w:rsidR="008A6398" w:rsidRPr="00CB3961">
        <w:rPr>
          <w:sz w:val="24"/>
          <w:szCs w:val="24"/>
        </w:rPr>
        <w:t>тий, убирать их, мыть кисточки, розетки для красок, палитру, протирать столы.</w:t>
      </w:r>
    </w:p>
    <w:p w:rsidR="008A19E3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б) Приобщение к трудовой деятельности</w:t>
      </w:r>
      <w:r w:rsidRPr="00CB3961">
        <w:rPr>
          <w:sz w:val="24"/>
          <w:szCs w:val="24"/>
        </w:rPr>
        <w:t>. Продолжать приобщать детей к доступной трудовой деятельности, воспитывать положительное отношение к труду, желание выполнять посильные трудовые поручения. Воспитывать желание участвовать в совместной трудовой де</w:t>
      </w:r>
      <w:r w:rsidRPr="00CB3961">
        <w:rPr>
          <w:sz w:val="24"/>
          <w:szCs w:val="24"/>
        </w:rPr>
        <w:t>я</w:t>
      </w:r>
      <w:r w:rsidRPr="00CB3961">
        <w:rPr>
          <w:sz w:val="24"/>
          <w:szCs w:val="24"/>
        </w:rPr>
        <w:t>тельности. Продолжать учить детей помогать взрослым поддерживать порядок в группе: прот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рать игрушки, строительный материал и т. п. Приучать добросовестно выполнять обязанности дежурных по столовой: сервировать стол, приводить его в порядок после еды. Формировать умение наводить порядок на участке детского сада. Формировать бережное отношение к тому, что сделано руками человека. Прививать детям чувство благодарности к людям за их труд</w:t>
      </w:r>
    </w:p>
    <w:p w:rsidR="008A6398" w:rsidRPr="00CB3961" w:rsidRDefault="008A6398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bookmark88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 w:rsidR="008A19E3" w:rsidRPr="00CB3961">
        <w:rPr>
          <w:rFonts w:ascii="Times New Roman" w:hAnsi="Times New Roman" w:cs="Times New Roman"/>
          <w:b/>
          <w:sz w:val="24"/>
          <w:szCs w:val="24"/>
        </w:rPr>
        <w:t>Формирование основ безопасности</w:t>
      </w:r>
      <w:bookmarkEnd w:id="2"/>
      <w:r w:rsidRPr="00CB39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A19E3" w:rsidRPr="00CB3961" w:rsidRDefault="008A6398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</w:t>
      </w:r>
      <w:r w:rsidRPr="00CB396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A19E3" w:rsidRPr="00CB3961">
        <w:rPr>
          <w:rStyle w:val="aff9"/>
          <w:rFonts w:eastAsia="Arial"/>
          <w:b w:val="0"/>
          <w:sz w:val="24"/>
          <w:szCs w:val="24"/>
          <w:u w:val="single"/>
        </w:rPr>
        <w:t>Безопасное поведение в природе.</w:t>
      </w:r>
      <w:r w:rsidR="008A19E3" w:rsidRPr="00CB3961">
        <w:rPr>
          <w:rStyle w:val="aff9"/>
          <w:rFonts w:eastAsia="Arial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 xml:space="preserve">Формировать </w:t>
      </w:r>
      <w:r w:rsidRPr="00CB3961">
        <w:rPr>
          <w:rFonts w:ascii="Times New Roman" w:hAnsi="Times New Roman" w:cs="Times New Roman"/>
          <w:sz w:val="24"/>
          <w:szCs w:val="24"/>
        </w:rPr>
        <w:t xml:space="preserve">основы экологической культуры и </w:t>
      </w:r>
      <w:r w:rsidR="008A19E3" w:rsidRPr="00CB3961">
        <w:rPr>
          <w:rFonts w:ascii="Times New Roman" w:hAnsi="Times New Roman" w:cs="Times New Roman"/>
          <w:sz w:val="24"/>
          <w:szCs w:val="24"/>
        </w:rPr>
        <w:t>бе</w:t>
      </w:r>
      <w:r w:rsidR="008A19E3" w:rsidRPr="00CB3961">
        <w:rPr>
          <w:rFonts w:ascii="Times New Roman" w:hAnsi="Times New Roman" w:cs="Times New Roman"/>
          <w:sz w:val="24"/>
          <w:szCs w:val="24"/>
        </w:rPr>
        <w:t>з</w:t>
      </w:r>
      <w:r w:rsidR="008A19E3" w:rsidRPr="00CB3961">
        <w:rPr>
          <w:rFonts w:ascii="Times New Roman" w:hAnsi="Times New Roman" w:cs="Times New Roman"/>
          <w:sz w:val="24"/>
          <w:szCs w:val="24"/>
        </w:rPr>
        <w:t>опасного поведения в природе.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Формировать понятия о том, что в природе все взаимосвязано, что человек не должен нарушать эту взаимосвязь, чтобы не навредить живот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ному и растител</w:t>
      </w:r>
      <w:r w:rsidR="008A19E3" w:rsidRPr="00CB3961">
        <w:rPr>
          <w:rFonts w:ascii="Times New Roman" w:hAnsi="Times New Roman" w:cs="Times New Roman"/>
          <w:sz w:val="24"/>
          <w:szCs w:val="24"/>
        </w:rPr>
        <w:t>ь</w:t>
      </w:r>
      <w:r w:rsidR="008A19E3" w:rsidRPr="00CB3961">
        <w:rPr>
          <w:rFonts w:ascii="Times New Roman" w:hAnsi="Times New Roman" w:cs="Times New Roman"/>
          <w:sz w:val="24"/>
          <w:szCs w:val="24"/>
        </w:rPr>
        <w:t>ному миру.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Знакомить с явлениями неживой природы (гроза, гром, молния, раду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га), с правил</w:t>
      </w:r>
      <w:r w:rsidR="008A19E3" w:rsidRPr="00CB3961">
        <w:rPr>
          <w:rFonts w:ascii="Times New Roman" w:hAnsi="Times New Roman" w:cs="Times New Roman"/>
          <w:sz w:val="24"/>
          <w:szCs w:val="24"/>
        </w:rPr>
        <w:t>а</w:t>
      </w:r>
      <w:r w:rsidR="008A19E3" w:rsidRPr="00CB3961">
        <w:rPr>
          <w:rFonts w:ascii="Times New Roman" w:hAnsi="Times New Roman" w:cs="Times New Roman"/>
          <w:sz w:val="24"/>
          <w:szCs w:val="24"/>
        </w:rPr>
        <w:t>ми поведения при грозе.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Знакомить детей с правилами оказания первой помощи при ушибах и укусах насекомых.</w:t>
      </w:r>
    </w:p>
    <w:p w:rsidR="008A19E3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б) </w:t>
      </w:r>
      <w:r w:rsidR="008A19E3" w:rsidRPr="00CB3961">
        <w:rPr>
          <w:rStyle w:val="aff9"/>
          <w:b w:val="0"/>
          <w:sz w:val="24"/>
          <w:szCs w:val="24"/>
          <w:u w:val="single"/>
        </w:rPr>
        <w:t>Безопасность на дорогах.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Уточнять знания детей об элементах дороги (проезжая часть, пешеходный переход, тротуар), о движении транспорта, о работе светофора.</w:t>
      </w:r>
      <w:r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Знакомить с назв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ниями ближайших к детскому саду улиц</w:t>
      </w:r>
      <w:r w:rsidRPr="00CB3961">
        <w:rPr>
          <w:sz w:val="24"/>
          <w:szCs w:val="24"/>
        </w:rPr>
        <w:t xml:space="preserve"> и улиц, на которых живут </w:t>
      </w:r>
      <w:proofErr w:type="spellStart"/>
      <w:r w:rsidRPr="00CB3961">
        <w:rPr>
          <w:sz w:val="24"/>
          <w:szCs w:val="24"/>
        </w:rPr>
        <w:t>дети</w:t>
      </w:r>
      <w:r w:rsidR="008A19E3" w:rsidRPr="00CB3961">
        <w:rPr>
          <w:sz w:val="24"/>
          <w:szCs w:val="24"/>
        </w:rPr>
        <w:t>Продолжать</w:t>
      </w:r>
      <w:proofErr w:type="spellEnd"/>
      <w:r w:rsidR="008A19E3" w:rsidRPr="00CB3961">
        <w:rPr>
          <w:sz w:val="24"/>
          <w:szCs w:val="24"/>
        </w:rPr>
        <w:t xml:space="preserve"> знакомить с дорожными знаками: «Дети», «Остановка трамвая», «Остановка автобуса», «Пешеходный п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реход», «Пункт первой медицинской помощи», «Пункт питания», «Место стоянки», «Въезд з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прещен», «Дорожные работы», «Велосипедная дорожка».</w:t>
      </w:r>
    </w:p>
    <w:p w:rsidR="00525C41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в) </w:t>
      </w:r>
      <w:r w:rsidR="008A19E3" w:rsidRPr="00CB3961">
        <w:rPr>
          <w:rStyle w:val="aff9"/>
          <w:b w:val="0"/>
          <w:sz w:val="24"/>
          <w:szCs w:val="24"/>
          <w:u w:val="single"/>
        </w:rPr>
        <w:t>Безопасность собственной жизнедеятельности.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Закреплять основы безопасно</w:t>
      </w:r>
      <w:r w:rsidRPr="00CB3961">
        <w:rPr>
          <w:sz w:val="24"/>
          <w:szCs w:val="24"/>
        </w:rPr>
        <w:t>сти жи</w:t>
      </w:r>
      <w:r w:rsidRPr="00CB3961">
        <w:rPr>
          <w:sz w:val="24"/>
          <w:szCs w:val="24"/>
        </w:rPr>
        <w:t>з</w:t>
      </w:r>
      <w:r w:rsidRPr="00CB3961">
        <w:rPr>
          <w:sz w:val="24"/>
          <w:szCs w:val="24"/>
        </w:rPr>
        <w:t xml:space="preserve">недеятельности человека. </w:t>
      </w:r>
      <w:r w:rsidR="008A19E3" w:rsidRPr="00CB3961">
        <w:rPr>
          <w:sz w:val="24"/>
          <w:szCs w:val="24"/>
        </w:rPr>
        <w:t>Продолжать знакомить с правилами безопасного поведе</w:t>
      </w:r>
      <w:r w:rsidRPr="00CB3961">
        <w:rPr>
          <w:sz w:val="24"/>
          <w:szCs w:val="24"/>
        </w:rPr>
        <w:t xml:space="preserve">ния во время игр в разное время. </w:t>
      </w:r>
      <w:r w:rsidR="008A19E3" w:rsidRPr="00CB3961">
        <w:rPr>
          <w:sz w:val="24"/>
          <w:szCs w:val="24"/>
        </w:rPr>
        <w:t>Расширять знания об источниках опасности в быту (электроприборы, газ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вая плита, утюг и др.). Закреплять навыки безопасного пользования бытовыми предметами.</w:t>
      </w:r>
      <w:r w:rsidR="002F3A38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Формировать умение о</w:t>
      </w:r>
      <w:r w:rsidR="002F3A38" w:rsidRPr="00CB3961">
        <w:rPr>
          <w:sz w:val="24"/>
          <w:szCs w:val="24"/>
        </w:rPr>
        <w:t xml:space="preserve">бращаться за помощью к взрослым. </w:t>
      </w:r>
      <w:r w:rsidR="008A19E3" w:rsidRPr="00CB3961">
        <w:rPr>
          <w:sz w:val="24"/>
          <w:szCs w:val="24"/>
        </w:rPr>
        <w:t>Учить называть свое имя, фамилию, возраст, домашний адрес, телефон.</w:t>
      </w:r>
    </w:p>
    <w:p w:rsidR="00B86A37" w:rsidRPr="00CB3961" w:rsidRDefault="006F73C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lastRenderedPageBreak/>
        <w:t>6. Национально-региональный компонент</w:t>
      </w:r>
    </w:p>
    <w:p w:rsidR="006F73C8" w:rsidRPr="00CB3961" w:rsidRDefault="006F73C8" w:rsidP="00CB3961">
      <w:pPr>
        <w:ind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а) </w:t>
      </w:r>
      <w:r w:rsidRPr="00CB3961">
        <w:rPr>
          <w:rFonts w:ascii="Times New Roman" w:hAnsi="Times New Roman" w:cs="Times New Roman"/>
          <w:i/>
          <w:sz w:val="24"/>
          <w:szCs w:val="24"/>
          <w:u w:val="single"/>
        </w:rPr>
        <w:t xml:space="preserve">В сфере развития положительного отношения ребенка к себе и другим людям. </w:t>
      </w:r>
      <w:r w:rsidRPr="00CB3961">
        <w:rPr>
          <w:rFonts w:ascii="Times New Roman" w:hAnsi="Times New Roman" w:cs="Times New Roman"/>
          <w:sz w:val="24"/>
          <w:szCs w:val="24"/>
        </w:rPr>
        <w:t>Углублять представления о семье, ее истории. Расширять представления о составе семьи, 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ственниках. Поощрять желание ребенка принимать посильное участие в подготовке семейных праздников, к выполнению постоянных обязанностей по дому.</w:t>
      </w:r>
      <w:r w:rsidRPr="00CB3961">
        <w:rPr>
          <w:rStyle w:val="FontStyle63"/>
          <w:sz w:val="24"/>
          <w:szCs w:val="24"/>
        </w:rPr>
        <w:t xml:space="preserve"> Способствовать проявлению и</w:t>
      </w:r>
      <w:r w:rsidRPr="00CB3961">
        <w:rPr>
          <w:rStyle w:val="FontStyle63"/>
          <w:sz w:val="24"/>
          <w:szCs w:val="24"/>
        </w:rPr>
        <w:t>н</w:t>
      </w:r>
      <w:r w:rsidRPr="00CB3961">
        <w:rPr>
          <w:rStyle w:val="FontStyle63"/>
          <w:sz w:val="24"/>
          <w:szCs w:val="24"/>
        </w:rPr>
        <w:t>тереса к семейным делам, стремлению к совместному обсуждению проблем.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В сфере развития коммуникативной и социальной компетентности, в том числе и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н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формационно-социальной. </w:t>
      </w:r>
      <w:r w:rsidRPr="00CB3961">
        <w:rPr>
          <w:rFonts w:ascii="Times New Roman" w:hAnsi="Times New Roman" w:cs="Times New Roman"/>
          <w:sz w:val="24"/>
          <w:szCs w:val="24"/>
        </w:rPr>
        <w:t>Поддерживать потребность ребенка в общении со взрослым как и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точником разнообразной информации о природном и социальном мире, событиях в родном г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роде (селе), республике, регионах страны.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Развивать умение общаться на родном языке с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ными детьми (младшими, старше себя, ровесниками, мальчиками, девочками), с «новеньким» в группе детского сада и др., воспитывать доброжелательное отношение к ним.</w:t>
      </w:r>
      <w:r w:rsidRPr="00CB3961">
        <w:rPr>
          <w:rFonts w:ascii="Times New Roman" w:hAnsi="Times New Roman" w:cs="Times New Roman"/>
          <w:sz w:val="24"/>
          <w:szCs w:val="24"/>
        </w:rPr>
        <w:tab/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Приобщать детей к подготовке празднования основных знаменательных дат города, республики, страны. Формировать чувство  гордости и радости от участия в жизни города (республики, страны).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в) В сфере развития игровой деятельности</w:t>
      </w:r>
      <w:proofErr w:type="gramStart"/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B3961">
        <w:rPr>
          <w:rFonts w:ascii="Times New Roman" w:hAnsi="Times New Roman" w:cs="Times New Roman"/>
          <w:sz w:val="24"/>
          <w:szCs w:val="24"/>
        </w:rPr>
        <w:t>оощрять расширение выбора тем для с</w:t>
      </w:r>
      <w:r w:rsidRPr="00CB3961">
        <w:rPr>
          <w:rFonts w:ascii="Times New Roman" w:hAnsi="Times New Roman" w:cs="Times New Roman"/>
          <w:sz w:val="24"/>
          <w:szCs w:val="24"/>
        </w:rPr>
        <w:t>ю</w:t>
      </w:r>
      <w:r w:rsidRPr="00CB3961">
        <w:rPr>
          <w:rFonts w:ascii="Times New Roman" w:hAnsi="Times New Roman" w:cs="Times New Roman"/>
          <w:sz w:val="24"/>
          <w:szCs w:val="24"/>
        </w:rPr>
        <w:t>жетно-ролевых игр; способствовать развитию сюжета на основе знаний, полученных при во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приятии социального мира, из литературных произведений татарских писателей и поэтов, тел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визионных передач, экскурсий по городу (селу), выставок, походов. Поддерживать индивид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альную и совместную режиссерскую игру, в которой дети в условной форме используют нац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ональные игрушки, игрушки-самоделки из журнала «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Тылсымлы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куллар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», отображают события из жизни,  сюжеты из сказок народов Поволжья, мультфильмов и т.д.Поддерживать активное участие детей в празднично-карнавальных играх, играх сезонного характера, приуроченных к праздникам «Сабантуй», «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Науруз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», «Карга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боткасы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», «Масленица», «Рождество» и др., разв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вать ощущение праздничной общности между людьми.</w:t>
      </w:r>
    </w:p>
    <w:p w:rsidR="00525C41" w:rsidRPr="00CB3961" w:rsidRDefault="00525C4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8A19E3" w:rsidRPr="006403FB" w:rsidRDefault="00525C41" w:rsidP="00CB3961">
      <w:pPr>
        <w:pStyle w:val="53"/>
        <w:shd w:val="clear" w:color="auto" w:fill="auto"/>
        <w:spacing w:after="0" w:line="240" w:lineRule="auto"/>
        <w:ind w:firstLine="709"/>
        <w:jc w:val="center"/>
        <w:rPr>
          <w:i/>
          <w:sz w:val="24"/>
          <w:szCs w:val="24"/>
        </w:rPr>
      </w:pPr>
      <w:r w:rsidRPr="006403FB">
        <w:rPr>
          <w:b/>
          <w:i/>
          <w:sz w:val="24"/>
          <w:szCs w:val="24"/>
          <w:u w:val="single"/>
        </w:rPr>
        <w:t>2.2.</w:t>
      </w:r>
      <w:r w:rsidR="008A19E3" w:rsidRPr="006403FB">
        <w:rPr>
          <w:b/>
          <w:i/>
          <w:sz w:val="24"/>
          <w:szCs w:val="24"/>
          <w:u w:val="single"/>
        </w:rPr>
        <w:t>Образовательная область «Познавательное развитие»</w:t>
      </w:r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тельных действий, становление сознания; развитие воображения и твор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ческой активности; формирование первичных представлений о с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бе, дру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гих людях, объектах окружающего мира, о свойствах и отношениях объектов окружа</w:t>
      </w:r>
      <w:r w:rsidRPr="00CB3961">
        <w:rPr>
          <w:rFonts w:ascii="Times New Roman" w:hAnsi="Times New Roman" w:cs="Times New Roman"/>
          <w:sz w:val="24"/>
          <w:szCs w:val="24"/>
        </w:rPr>
        <w:t>ю</w:t>
      </w:r>
      <w:r w:rsidRPr="00CB3961">
        <w:rPr>
          <w:rFonts w:ascii="Times New Roman" w:hAnsi="Times New Roman" w:cs="Times New Roman"/>
          <w:sz w:val="24"/>
          <w:szCs w:val="24"/>
        </w:rPr>
        <w:t>щего мира (форме, цвете, размере, материале, звучании, ритме, темпе, количестве, числе, части и целом, пространстве и времени, движе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нии и покое, причинах и следствиях и др.), о малой 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дине и Отечестве, представлений о социокультурных ценностях нашего народа, об отечест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венных традициях и праздниках, о планете Земля как</w:t>
      </w:r>
      <w:r w:rsidR="002F3A38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общем</w:t>
      </w:r>
      <w:r w:rsidR="002F3A38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доме людей, об особенностях ее природы, многообразии стран и народов мира»</w:t>
      </w:r>
      <w:bookmarkStart w:id="3" w:name="bookmark95"/>
    </w:p>
    <w:p w:rsidR="002F3A38" w:rsidRPr="00CB3961" w:rsidRDefault="002F3A38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«Познавательное развитие»</w:t>
      </w:r>
      <w:bookmarkStart w:id="4" w:name="bookmark103"/>
    </w:p>
    <w:p w:rsidR="002F3A38" w:rsidRPr="00CB3961" w:rsidRDefault="002F3A38" w:rsidP="00CB3961">
      <w:pPr>
        <w:pStyle w:val="124"/>
        <w:numPr>
          <w:ilvl w:val="0"/>
          <w:numId w:val="10"/>
        </w:numPr>
        <w:shd w:val="clear" w:color="auto" w:fill="auto"/>
        <w:spacing w:before="0" w:line="240" w:lineRule="auto"/>
        <w:ind w:left="0"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Развитие познавательно </w:t>
      </w:r>
      <w:r w:rsidRPr="00CB3961">
        <w:rPr>
          <w:rFonts w:ascii="Times New Roman" w:hAnsi="Times New Roman" w:cs="Times New Roman"/>
          <w:b/>
          <w:sz w:val="24"/>
          <w:szCs w:val="24"/>
        </w:rPr>
        <w:softHyphen/>
        <w:t>исследовательской деятельности</w:t>
      </w:r>
      <w:bookmarkEnd w:id="4"/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а) Познавательно-исследовательская деятельность.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Побуждать устанавливать функци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нальные связи и отношения между системами объектов и явлений, применяя различные сре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ства познавательных действий. Способствовать самостоятельному использо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ванию действий экспериментального характера для выявления скрытых свойств. Закреплять умение получать информацию о новом объекте в про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цессе его исследования. Развивать умение детей действ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в соответствии с предлагаемым алгоритмом. Формировать умение определять алгоритм собственной де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ятельности. С помощью взрослого составлять модели и использовать их в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знавательно-исследовательской деятельности.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б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) Сенсорное развитие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восприятие, умение выделять раз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нообразные свойства и отношения предметов (цвет, форма, величина, расположение в пространстве и т. п.), включая органы чувств: зрение, слух, осязание, обоняние, вкус. Продолжать знакомить с различными геометрическими фигура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ми, учить использовать в качестве эталонов плоскостные и объемные формы.</w:t>
      </w:r>
      <w:r w:rsidR="00A639D7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умение обследовать предметы разной формы; при обсле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довании вкл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чать движения рук по предмету. Расширять представления о фактуре предметов (гладкий,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шистый, шероховатый и т. п.). Совер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шенствовать глазомер.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в) 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Проектная деятельность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условия для реализации детьми проектов трех т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пов: исследовательских, творческих и нормативных.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г) 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Дидактические игры.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в играх память, внимание, воображение, мышление, речь, сенсорные способности детей. Учить сравнивать предметы, подмечать не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значительные различия в их признаках (цвет, форма, величина, материал), объединять предметы по общим признакам, составлять из части целое (складные кубики, мозаика, </w:t>
      </w:r>
      <w:proofErr w:type="spellStart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пазлы</w:t>
      </w:r>
      <w:proofErr w:type="spellEnd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), определять измен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 в расположении предметов (впереди, сзади, направо, налево, под, над, посередине, сбоку). Учить подчиняться правилам в групповых играх. Воспитывать твор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ческую самостоятельность. </w:t>
      </w:r>
    </w:p>
    <w:bookmarkEnd w:id="3"/>
    <w:p w:rsidR="008A19E3" w:rsidRPr="00CB3961" w:rsidRDefault="002F3A3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Fonts w:eastAsia="Arial"/>
          <w:b/>
          <w:sz w:val="24"/>
          <w:szCs w:val="24"/>
        </w:rPr>
        <w:t xml:space="preserve">2. </w:t>
      </w:r>
      <w:r w:rsidR="008A19E3" w:rsidRPr="00CB3961">
        <w:rPr>
          <w:rStyle w:val="aff9"/>
          <w:sz w:val="24"/>
          <w:szCs w:val="24"/>
        </w:rPr>
        <w:t xml:space="preserve">Формирование элементарных математических представлений. </w:t>
      </w:r>
    </w:p>
    <w:p w:rsidR="008B2D65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а) Количество и счет.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создавать множества (группы предме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тов) из разных по кач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ству элементов (предметов разного цвета, раз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мера, формы, назначения; звуков, движений); 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бивать множества на части и воссоединять их; устанавливать отношения между целым мно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жеством и каждой его частью, понимать, что множество больше части, а часть меньше целого множества. Сравнивать рядом стоящие числа в пределах 10 на основе сравнения конкретных множеств; получать равенство из неравенства (неравенство из равенства), добавляя к меньшему количеству один предмет или убирая из большего количества один предмет</w:t>
      </w:r>
      <w:proofErr w:type="gramStart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proofErr w:type="gramEnd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ознакомить с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рядковым счетом в пределах 10, учить различать воп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росы «Сколько?», «Который?» («Какой?») и правильно отвечать на них.</w:t>
      </w:r>
      <w:r w:rsidR="008B2D65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Упражнять детей в понимании того, что число не зависит от ве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личины предметов, расстояния между предметами, формы, их распо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ложения, а также направл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 счета (справа налево, слева направо, с любого предмета).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б)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Величина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устанавливать размерные отношения между 5-10 предметами разной длины (высоты, ширины) или толщины: сис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тематизировать предметы, располагая их в возра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тающем (убывающем) порядке по величине; отражать в речи порядок расположения предметов и соотношение между ними по размеру: «Розовая лента — самая широкая, фиолетовая — н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 уже, красная — еще уже, но она шире желтой, а зе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леная уже желтой и всех остальных лент» и т. д.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глазомер, умение находить предметы длиннее (короче), выше (ниже), шире (уже), толще (тоньше) образца и равные ему.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называть части, полученные от дел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ния, сравнивать целое и части, понимать, что целый предмет больше каждой своей части, а часть меньше целого.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в)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Форма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у детей геометрическую зоркость: умение анализировать и сравн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предметы по форме, находить в ближайшем окружении пред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меты одинаковой и разной формы: книги, картина, одеяла, крышки сто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лов — прямоугольные, поднос и блюдо — овал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ные, тарелки — круглые и т. д.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представления о том, как из одной формы сделать другую.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г)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Ориентировка в пространстве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умение ориентироваться в окруж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ющем пространстве; понимать смысл пространственных отношений (вверху—внизу, впереди (спереди) — сзади (за), слева—справа, между, рядом с, около); двигаться в заданном направл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нии, меняя его по сигналу, а также в соответствии со знаками — указателями направления дв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 (вперед, назад, налево, направо и т. п.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д)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Ориентировка во времени.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на конкретных примерах устанавливать последов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тельность различных событий: что было раньше (сначала), что позже (потом), опре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делять, к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кой день сегодня, какой был вчера, какой будет завтра.</w:t>
      </w:r>
    </w:p>
    <w:p w:rsidR="008B2D65" w:rsidRPr="00CB3961" w:rsidRDefault="008B2D65" w:rsidP="00CB3961">
      <w:pPr>
        <w:widowControl w:val="0"/>
        <w:ind w:firstLine="709"/>
        <w:jc w:val="both"/>
        <w:rPr>
          <w:rStyle w:val="aff9"/>
          <w:rFonts w:eastAsiaTheme="minorEastAsia"/>
          <w:sz w:val="24"/>
          <w:szCs w:val="24"/>
        </w:rPr>
      </w:pPr>
      <w:r w:rsidRPr="00CB3961">
        <w:rPr>
          <w:rStyle w:val="aff9"/>
          <w:rFonts w:eastAsiaTheme="minorEastAsia"/>
          <w:sz w:val="24"/>
          <w:szCs w:val="24"/>
        </w:rPr>
        <w:t>3. Ознакомление с предметным окружением</w:t>
      </w:r>
    </w:p>
    <w:p w:rsidR="008A19E3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Продолжать обогащать представления детей о мире предметов. </w:t>
      </w:r>
      <w:proofErr w:type="spellStart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Объ¬яснять</w:t>
      </w:r>
      <w:proofErr w:type="spellEnd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назначение незнакомых предметов. Формировать представление о предметах, облегчающих труд человека в быту (кофемолка, миксер, </w:t>
      </w:r>
      <w:proofErr w:type="spellStart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мясо¬рубка</w:t>
      </w:r>
      <w:proofErr w:type="spellEnd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др.), создающих комфорт (бра, картины, ковер и т. п.). Объяснять, что прочность и долговечность зависят от свойств и качеств материала, из кот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рого сделан предмет. Развивать умение самостоятельно определять материалы, из которых 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готовлены предметы, характеризовать свойства и качества предметов: структуру и температуру поверхности, твердость - мягкость, хрупкость - прочность, блеск, звонкость</w:t>
      </w:r>
    </w:p>
    <w:p w:rsidR="008B2D65" w:rsidRPr="00CB3961" w:rsidRDefault="008B2D65" w:rsidP="00CB3961">
      <w:pPr>
        <w:pStyle w:val="a4"/>
        <w:keepNext/>
        <w:keepLines/>
        <w:widowControl w:val="0"/>
        <w:numPr>
          <w:ilvl w:val="0"/>
          <w:numId w:val="9"/>
        </w:numPr>
        <w:ind w:left="0" w:firstLine="709"/>
        <w:jc w:val="both"/>
        <w:outlineLvl w:val="7"/>
        <w:rPr>
          <w:rFonts w:ascii="Times New Roman" w:eastAsia="Arial" w:hAnsi="Times New Roman"/>
          <w:b/>
          <w:sz w:val="24"/>
          <w:szCs w:val="24"/>
        </w:rPr>
      </w:pPr>
      <w:bookmarkStart w:id="5" w:name="bookmark121"/>
      <w:r w:rsidRPr="00CB3961">
        <w:rPr>
          <w:rFonts w:ascii="Times New Roman" w:eastAsia="Arial" w:hAnsi="Times New Roman"/>
          <w:b/>
          <w:sz w:val="24"/>
          <w:szCs w:val="24"/>
        </w:rPr>
        <w:lastRenderedPageBreak/>
        <w:t>Ознакомление с миром природы</w:t>
      </w:r>
      <w:bookmarkEnd w:id="5"/>
      <w:proofErr w:type="gramStart"/>
      <w:r w:rsidRPr="00CB3961">
        <w:rPr>
          <w:rFonts w:ascii="Times New Roman" w:eastAsia="Arial" w:hAnsi="Times New Roman"/>
          <w:b/>
          <w:sz w:val="24"/>
          <w:szCs w:val="24"/>
        </w:rPr>
        <w:t xml:space="preserve"> </w:t>
      </w:r>
      <w:r w:rsidRPr="00CB3961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CB3961">
        <w:rPr>
          <w:rFonts w:ascii="Times New Roman" w:hAnsi="Times New Roman"/>
          <w:color w:val="000000"/>
          <w:sz w:val="24"/>
          <w:szCs w:val="24"/>
        </w:rPr>
        <w:t>асширять и уточнять представления детей о природе. Учить наблю</w:t>
      </w:r>
      <w:r w:rsidRPr="00CB3961">
        <w:rPr>
          <w:rFonts w:ascii="Times New Roman" w:hAnsi="Times New Roman"/>
          <w:color w:val="000000"/>
          <w:sz w:val="24"/>
          <w:szCs w:val="24"/>
        </w:rPr>
        <w:softHyphen/>
        <w:t>дать, развивать любознательность. Расширять представления о домашних животных, их повадках, зави</w:t>
      </w:r>
      <w:r w:rsidRPr="00CB3961">
        <w:rPr>
          <w:rFonts w:ascii="Times New Roman" w:hAnsi="Times New Roman"/>
          <w:color w:val="000000"/>
          <w:sz w:val="24"/>
          <w:szCs w:val="24"/>
        </w:rPr>
        <w:softHyphen/>
        <w:t>симости от человека.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представления детей о диких животных: где живут, как добывают пищу и г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товятся к зимней спячке (Расширять представления о птицах. Знакомить детей с многообразием родной природы; с растениями и животными различных климатических зон. Показать, как ч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ловек в своей жизни использует воду, песок, глину, камни. Использовать в процессе ознако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 с природой произведения художественной литературы, музыки, народные приметы. Учить устанавливать причинно-следственные связи между природны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 явлениями (сезон — растительность — труд людей). Показать взаимодействие живой и неживой природы.</w:t>
      </w:r>
    </w:p>
    <w:p w:rsidR="008B2D65" w:rsidRPr="00CB3961" w:rsidRDefault="008B2D65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" w:name="bookmark129"/>
      <w:r w:rsidRPr="00CB3961">
        <w:rPr>
          <w:rFonts w:ascii="Times New Roman" w:hAnsi="Times New Roman" w:cs="Times New Roman"/>
          <w:b/>
          <w:bCs/>
          <w:sz w:val="24"/>
          <w:szCs w:val="24"/>
        </w:rPr>
        <w:t>Сезонные наблюдения</w:t>
      </w:r>
      <w:bookmarkEnd w:id="6"/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Осень.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Закреплять представления о том, как похолодание и сокра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щение продолжител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 дня изменяют жизнь растений, животных и человека.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Зима.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и обогащать знания детей об особенностях зимней природы (холода, заморозки, снегопады, сильные ветры), особенностях деятельности людей в городе, на селе.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знакомить с таким природным явлением, как туман.</w:t>
      </w:r>
    </w:p>
    <w:p w:rsidR="00255AC1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Весна.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Расширять и обогащать знания детей о весенних изменениях в природе: тает снег, разливаются реки, прилетают птицы, травка и цветы быстрее появляются на солнечной стороне, чем в тени. 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Лето.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и обогащать представления о влиянии тепла, сол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нечного света на жизнь людей, животных и растений (природа «расцве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тает», много ягод, фруктов, овощей; мн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го корма для зверей, птиц и их детенышей).</w:t>
      </w:r>
    </w:p>
    <w:p w:rsidR="008A19E3" w:rsidRPr="00CB3961" w:rsidRDefault="008A19E3" w:rsidP="00CB3961">
      <w:pPr>
        <w:pStyle w:val="84"/>
        <w:keepNext/>
        <w:keepLines/>
        <w:numPr>
          <w:ilvl w:val="0"/>
          <w:numId w:val="9"/>
        </w:numPr>
        <w:shd w:val="clear" w:color="auto" w:fill="auto"/>
        <w:spacing w:before="0"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7" w:name="bookmark115"/>
      <w:r w:rsidRPr="00CB3961">
        <w:rPr>
          <w:rFonts w:ascii="Times New Roman" w:hAnsi="Times New Roman" w:cs="Times New Roman"/>
          <w:b/>
          <w:sz w:val="24"/>
          <w:szCs w:val="24"/>
        </w:rPr>
        <w:t>Ознакомление с социальным миром</w:t>
      </w:r>
      <w:bookmarkEnd w:id="7"/>
    </w:p>
    <w:p w:rsidR="00255AC1" w:rsidRPr="00CB3961" w:rsidRDefault="00255AC1" w:rsidP="00CB3961">
      <w:pPr>
        <w:pStyle w:val="84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а) Образ Я. </w:t>
      </w:r>
      <w:r w:rsidRPr="00CB3961">
        <w:rPr>
          <w:rFonts w:ascii="Times New Roman" w:hAnsi="Times New Roman" w:cs="Times New Roman"/>
          <w:sz w:val="24"/>
          <w:szCs w:val="24"/>
        </w:rPr>
        <w:t>Расширять представления ребенка об изменении позиции в связи с взросл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нием. Расширять представления об учебных заведениях. Расширять традиционные гендерные представления. Воспитывать уважительное отношение к сверстникам своего и противополо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ного пола.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б) Первичные представления о сферах человеческой деятельности (знакомство с профе</w:t>
      </w:r>
      <w:r w:rsidRPr="00CB3961">
        <w:rPr>
          <w:sz w:val="24"/>
          <w:szCs w:val="24"/>
          <w:u w:val="single"/>
        </w:rPr>
        <w:t>с</w:t>
      </w:r>
      <w:r w:rsidRPr="00CB3961">
        <w:rPr>
          <w:sz w:val="24"/>
          <w:szCs w:val="24"/>
          <w:u w:val="single"/>
        </w:rPr>
        <w:t xml:space="preserve">сиями) </w:t>
      </w:r>
      <w:r w:rsidR="008A19E3" w:rsidRPr="00CB3961">
        <w:rPr>
          <w:sz w:val="24"/>
          <w:szCs w:val="24"/>
        </w:rPr>
        <w:t>Обогащать представления детей о профессиях.</w:t>
      </w:r>
      <w:r w:rsidRPr="00CB3961">
        <w:rPr>
          <w:sz w:val="24"/>
          <w:szCs w:val="24"/>
        </w:rPr>
        <w:t xml:space="preserve"> Рассказывать детям о профессиях восп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тателя, учителя, врача, стро</w:t>
      </w:r>
      <w:r w:rsidRPr="00CB3961">
        <w:rPr>
          <w:sz w:val="24"/>
          <w:szCs w:val="24"/>
        </w:rPr>
        <w:softHyphen/>
        <w:t>ителя, работников сельского хозяйства, транспорта, торговли, связи др.; о важности и значимости их труда; о том, что для облегчения труда ис</w:t>
      </w:r>
      <w:r w:rsidRPr="00CB3961">
        <w:rPr>
          <w:sz w:val="24"/>
          <w:szCs w:val="24"/>
        </w:rPr>
        <w:softHyphen/>
        <w:t>пользуется разноо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разная техника. Рассказывать о личностных и деловых качествах человека-труженика. Знак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мить с трудом людей творческих профессий: художников, писа</w:t>
      </w:r>
      <w:r w:rsidRPr="00CB3961">
        <w:rPr>
          <w:sz w:val="24"/>
          <w:szCs w:val="24"/>
        </w:rPr>
        <w:softHyphen/>
        <w:t>телей, композиторов, мастеров народного декоративно-прикладного искус</w:t>
      </w:r>
      <w:r w:rsidRPr="00CB3961">
        <w:rPr>
          <w:sz w:val="24"/>
          <w:szCs w:val="24"/>
        </w:rPr>
        <w:softHyphen/>
        <w:t>ства; с результатами их труда (картинами, книгами, нотами, предметами декоративного искусства).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 xml:space="preserve">в) Родная страна. </w:t>
      </w:r>
      <w:r w:rsidRPr="00CB3961">
        <w:rPr>
          <w:sz w:val="24"/>
          <w:szCs w:val="24"/>
        </w:rPr>
        <w:t>Расширять представления о малой Родине. Рассказывать детям о д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стопримечательностях, культуре, традициях родного края; о замеча</w:t>
      </w:r>
      <w:r w:rsidRPr="00CB3961">
        <w:rPr>
          <w:sz w:val="24"/>
          <w:szCs w:val="24"/>
        </w:rPr>
        <w:softHyphen/>
        <w:t>тельных людях, прослави</w:t>
      </w:r>
      <w:r w:rsidRPr="00CB3961">
        <w:rPr>
          <w:sz w:val="24"/>
          <w:szCs w:val="24"/>
        </w:rPr>
        <w:t>в</w:t>
      </w:r>
      <w:r w:rsidRPr="00CB3961">
        <w:rPr>
          <w:sz w:val="24"/>
          <w:szCs w:val="24"/>
        </w:rPr>
        <w:t>ших свой край. Формировать представления о том, что Российская Федерация (Россия) — огромная, многонациональная страна. Познакомить с флагом и гербом России, мелодией гимна. Расширять представления детей о Российской армии. Воспитывать уважение к защитникам отечества. Рассказывать о трудной, но почетной обязанности защищать Родину, охранять ее спокойствие и безопасность; о том, как в годы войн храбро сражались и защищали нашу страну от вра</w:t>
      </w:r>
      <w:r w:rsidRPr="00CB3961">
        <w:rPr>
          <w:sz w:val="24"/>
          <w:szCs w:val="24"/>
        </w:rPr>
        <w:softHyphen/>
        <w:t xml:space="preserve">гов прадеды, деды, отцы. 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г) </w:t>
      </w:r>
      <w:r w:rsidRPr="00CB3961">
        <w:rPr>
          <w:sz w:val="24"/>
          <w:szCs w:val="24"/>
          <w:u w:val="single"/>
        </w:rPr>
        <w:t>Наша планета.</w:t>
      </w:r>
      <w:r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Формировать элементарные представления об истории человечества (Древ</w:t>
      </w:r>
      <w:r w:rsidR="008A19E3" w:rsidRPr="00CB3961">
        <w:rPr>
          <w:sz w:val="24"/>
          <w:szCs w:val="24"/>
        </w:rPr>
        <w:softHyphen/>
        <w:t>ний мир, Средние века, современное общество) через знакомство с произведени</w:t>
      </w:r>
      <w:r w:rsidR="008A19E3" w:rsidRPr="00CB3961">
        <w:rPr>
          <w:sz w:val="24"/>
          <w:szCs w:val="24"/>
        </w:rPr>
        <w:softHyphen/>
        <w:t>ями и</w:t>
      </w:r>
      <w:r w:rsidR="008A19E3" w:rsidRPr="00CB3961">
        <w:rPr>
          <w:sz w:val="24"/>
          <w:szCs w:val="24"/>
        </w:rPr>
        <w:t>с</w:t>
      </w:r>
      <w:r w:rsidR="008A19E3" w:rsidRPr="00CB3961">
        <w:rPr>
          <w:sz w:val="24"/>
          <w:szCs w:val="24"/>
        </w:rPr>
        <w:t>кусства (живопись, скульптура, мифы и легенды народов мира), реконс</w:t>
      </w:r>
      <w:r w:rsidR="008A19E3" w:rsidRPr="00CB3961">
        <w:rPr>
          <w:sz w:val="24"/>
          <w:szCs w:val="24"/>
        </w:rPr>
        <w:softHyphen/>
        <w:t>трукцию образа жизни людей разных времен (одежда, утварь, традиции и др.).</w:t>
      </w:r>
    </w:p>
    <w:p w:rsidR="006F73C8" w:rsidRPr="00CB3961" w:rsidRDefault="006F73C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6. Национально-региональный компонент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а </w:t>
      </w:r>
      <w:proofErr w:type="gramStart"/>
      <w:r w:rsidRPr="00CB3961">
        <w:rPr>
          <w:rFonts w:ascii="Times New Roman" w:hAnsi="Times New Roman" w:cs="Times New Roman"/>
          <w:sz w:val="24"/>
          <w:szCs w:val="24"/>
          <w:u w:val="single"/>
        </w:rPr>
        <w:t>)В</w:t>
      </w:r>
      <w:proofErr w:type="gramEnd"/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сфере развития любознательности, познавательной активности, познавательных способностей</w:t>
      </w:r>
      <w:r w:rsidRPr="00CB3961">
        <w:rPr>
          <w:rFonts w:ascii="Times New Roman" w:hAnsi="Times New Roman" w:cs="Times New Roman"/>
          <w:sz w:val="24"/>
          <w:szCs w:val="24"/>
        </w:rPr>
        <w:t xml:space="preserve">. Расширять знания детей о природе родного края, о ее сезонных изменениях. Формировать элементарные представления о целостности природы и взаимозависимости ее компонентов. 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 xml:space="preserve">Познакомить с природоохранительной деятельностью человека. Рассказать о 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>Волжско-Камском государственном заповеднике, национальном парке «Нижняя Кама», их роли в охране природы республики.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В сфере развития представлений в разных сферах знаний об окружающей действ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тельности. </w:t>
      </w:r>
      <w:r w:rsidRPr="00CB3961">
        <w:rPr>
          <w:rFonts w:ascii="Times New Roman" w:hAnsi="Times New Roman" w:cs="Times New Roman"/>
          <w:sz w:val="24"/>
          <w:szCs w:val="24"/>
        </w:rPr>
        <w:t xml:space="preserve"> Познакомить с символикой Республики Татарстан (флаг, герб, гимн). Развивать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знание детьми принадлежности  к своему народу. Познакомить детей с географическим пол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жением Республики Татарстан (на карте и глобусе обозначить территорию республики, реки Волгу и Каму, Куйбышевское и Нижнекамское водохранилища, озеро Кабан, озера  и реки окрестности). Помочь детям понять условные обозначения. Приобщать к прошлому и насто</w:t>
      </w:r>
      <w:r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t xml:space="preserve">щему национальной и мировой культур. Познакомить с жизнью и творчеством выдающихся деятелей литературы и искусства: поэты (Г. Тукай, М.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Р.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Миннуллин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и др.), писатели (А.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Р.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Батулла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и др.), художники (Х.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Якупов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Х. Казаков и др.), скульпторы (Б.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Урманче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В. Цигаль и др.). Вызвать интерес к их жизни и творческой деятельности. </w:t>
      </w:r>
    </w:p>
    <w:p w:rsidR="00525C41" w:rsidRPr="00CB3961" w:rsidRDefault="00525C4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6C6478" w:rsidRPr="006403FB" w:rsidRDefault="00525C41" w:rsidP="00CB3961">
      <w:pPr>
        <w:keepNext/>
        <w:keepLines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bookmarkStart w:id="8" w:name="bookmark132"/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2.3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 «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Речевое развитие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bookmarkEnd w:id="8"/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bookmarkStart w:id="9" w:name="bookmark133"/>
      <w:r w:rsidRPr="00CB3961">
        <w:rPr>
          <w:rFonts w:ascii="Times New Roman" w:hAnsi="Times New Roman" w:cs="Times New Roman"/>
          <w:sz w:val="24"/>
          <w:szCs w:val="24"/>
        </w:rPr>
        <w:t>Речевое развитие включает владение речью как средством общения и культуры; обог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щение активного словаря; развитие связной, граммати</w:t>
      </w:r>
      <w:r w:rsidRPr="00CB3961">
        <w:rPr>
          <w:rFonts w:ascii="Times New Roman" w:hAnsi="Times New Roman" w:cs="Times New Roman"/>
          <w:sz w:val="24"/>
          <w:szCs w:val="24"/>
        </w:rPr>
        <w:softHyphen/>
      </w:r>
      <w:bookmarkEnd w:id="9"/>
      <w:r w:rsidRPr="00CB3961">
        <w:rPr>
          <w:rFonts w:ascii="Times New Roman" w:hAnsi="Times New Roman" w:cs="Times New Roman"/>
          <w:sz w:val="24"/>
          <w:szCs w:val="24"/>
        </w:rPr>
        <w:t>чески правильной диалогической и мон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логической речи; развитие речево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го творчества; развитие звуковой и интонационной культуры речи, фонема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тического слуха; знакомство с книжной культурой, детской литературой, поним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ние на слух текстов различных жанров детской литературы; форми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рование звуковой аналитико-синтетической активности как предпосылки обучения грамоте.</w:t>
      </w:r>
    </w:p>
    <w:p w:rsidR="00A639D7" w:rsidRPr="00CB3961" w:rsidRDefault="00A639D7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 Речевое развитие»</w:t>
      </w:r>
    </w:p>
    <w:p w:rsidR="009E43F9" w:rsidRPr="00CB3961" w:rsidRDefault="009E43F9" w:rsidP="00CB3961">
      <w:pPr>
        <w:pStyle w:val="124"/>
        <w:numPr>
          <w:ilvl w:val="0"/>
          <w:numId w:val="11"/>
        </w:numPr>
        <w:shd w:val="clear" w:color="auto" w:fill="auto"/>
        <w:spacing w:before="0" w:line="240" w:lineRule="auto"/>
        <w:ind w:left="0" w:firstLine="709"/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  <w:t>Развитие речи</w:t>
      </w:r>
    </w:p>
    <w:p w:rsidR="008A19E3" w:rsidRPr="00CB3961" w:rsidRDefault="009E43F9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Style w:val="aff9"/>
          <w:rFonts w:eastAsia="Arial"/>
          <w:b w:val="0"/>
          <w:sz w:val="24"/>
          <w:szCs w:val="24"/>
          <w:u w:val="single"/>
        </w:rPr>
        <w:t xml:space="preserve">а) </w:t>
      </w:r>
      <w:r w:rsidR="008A19E3" w:rsidRPr="00CB3961">
        <w:rPr>
          <w:rStyle w:val="aff9"/>
          <w:rFonts w:eastAsia="Arial"/>
          <w:b w:val="0"/>
          <w:sz w:val="24"/>
          <w:szCs w:val="24"/>
          <w:u w:val="single"/>
        </w:rPr>
        <w:t>Развивающая речевая среда.</w:t>
      </w:r>
      <w:r w:rsidR="008A19E3" w:rsidRPr="00CB3961">
        <w:rPr>
          <w:rStyle w:val="aff9"/>
          <w:rFonts w:eastAsia="Arial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Продолжать развивать речь как средство общения. Ра</w:t>
      </w:r>
      <w:r w:rsidR="008A19E3" w:rsidRPr="00CB3961">
        <w:rPr>
          <w:rFonts w:ascii="Times New Roman" w:hAnsi="Times New Roman" w:cs="Times New Roman"/>
          <w:sz w:val="24"/>
          <w:szCs w:val="24"/>
        </w:rPr>
        <w:t>с</w:t>
      </w:r>
      <w:r w:rsidR="008A19E3" w:rsidRPr="00CB3961">
        <w:rPr>
          <w:rFonts w:ascii="Times New Roman" w:hAnsi="Times New Roman" w:cs="Times New Roman"/>
          <w:sz w:val="24"/>
          <w:szCs w:val="24"/>
        </w:rPr>
        <w:t>ширять представления детей о многообразии окружающего мира. Предлагать для рассматрив</w:t>
      </w:r>
      <w:r w:rsidR="008A19E3" w:rsidRPr="00CB3961">
        <w:rPr>
          <w:rFonts w:ascii="Times New Roman" w:hAnsi="Times New Roman" w:cs="Times New Roman"/>
          <w:sz w:val="24"/>
          <w:szCs w:val="24"/>
        </w:rPr>
        <w:t>а</w:t>
      </w:r>
      <w:r w:rsidR="008A19E3" w:rsidRPr="00CB3961">
        <w:rPr>
          <w:rFonts w:ascii="Times New Roman" w:hAnsi="Times New Roman" w:cs="Times New Roman"/>
          <w:sz w:val="24"/>
          <w:szCs w:val="24"/>
        </w:rPr>
        <w:t>ния изделия народных промыслов, ми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ни-коллекции (открытки, марки, монеты, наборы игр</w:t>
      </w:r>
      <w:r w:rsidR="008A19E3" w:rsidRPr="00CB3961">
        <w:rPr>
          <w:rFonts w:ascii="Times New Roman" w:hAnsi="Times New Roman" w:cs="Times New Roman"/>
          <w:sz w:val="24"/>
          <w:szCs w:val="24"/>
        </w:rPr>
        <w:t>у</w:t>
      </w:r>
      <w:r w:rsidR="008A19E3" w:rsidRPr="00CB3961">
        <w:rPr>
          <w:rFonts w:ascii="Times New Roman" w:hAnsi="Times New Roman" w:cs="Times New Roman"/>
          <w:sz w:val="24"/>
          <w:szCs w:val="24"/>
        </w:rPr>
        <w:t>шек, выполненных из определенного материала), иллюстрированные книги (в том числе зна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комые сказки с рисунками разных художников), открытки, фотографии с достоп</w:t>
      </w:r>
      <w:r w:rsidR="00A639D7" w:rsidRPr="00CB3961">
        <w:rPr>
          <w:rFonts w:ascii="Times New Roman" w:hAnsi="Times New Roman" w:cs="Times New Roman"/>
          <w:sz w:val="24"/>
          <w:szCs w:val="24"/>
        </w:rPr>
        <w:t>римечательн</w:t>
      </w:r>
      <w:r w:rsidR="00A639D7" w:rsidRPr="00CB3961">
        <w:rPr>
          <w:rFonts w:ascii="Times New Roman" w:hAnsi="Times New Roman" w:cs="Times New Roman"/>
          <w:sz w:val="24"/>
          <w:szCs w:val="24"/>
        </w:rPr>
        <w:t>о</w:t>
      </w:r>
      <w:r w:rsidR="00A639D7" w:rsidRPr="00CB3961">
        <w:rPr>
          <w:rFonts w:ascii="Times New Roman" w:hAnsi="Times New Roman" w:cs="Times New Roman"/>
          <w:sz w:val="24"/>
          <w:szCs w:val="24"/>
        </w:rPr>
        <w:t xml:space="preserve">стями родного края. </w:t>
      </w:r>
      <w:r w:rsidR="008A19E3" w:rsidRPr="00CB3961">
        <w:rPr>
          <w:rFonts w:ascii="Times New Roman" w:hAnsi="Times New Roman" w:cs="Times New Roman"/>
          <w:sz w:val="24"/>
          <w:szCs w:val="24"/>
        </w:rPr>
        <w:t>В повседневной жизни, в играх подсказывать детям формы выражения вежливости (попросить прощения, извиниться, поблагодарить, сделать комплимент).</w:t>
      </w:r>
      <w:r w:rsidR="00A639D7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Учить д</w:t>
      </w:r>
      <w:r w:rsidR="008A19E3" w:rsidRPr="00CB3961">
        <w:rPr>
          <w:rFonts w:ascii="Times New Roman" w:hAnsi="Times New Roman" w:cs="Times New Roman"/>
          <w:sz w:val="24"/>
          <w:szCs w:val="24"/>
        </w:rPr>
        <w:t>е</w:t>
      </w:r>
      <w:r w:rsidR="008A19E3" w:rsidRPr="00CB3961">
        <w:rPr>
          <w:rFonts w:ascii="Times New Roman" w:hAnsi="Times New Roman" w:cs="Times New Roman"/>
          <w:sz w:val="24"/>
          <w:szCs w:val="24"/>
        </w:rPr>
        <w:t>тей решать спорные вопросы и улаживать конфликты с помо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щью речи: убеждать, доказывать, объяснять.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б) </w:t>
      </w:r>
      <w:r w:rsidR="008A19E3" w:rsidRPr="00CB3961">
        <w:rPr>
          <w:rStyle w:val="aff9"/>
          <w:b w:val="0"/>
          <w:sz w:val="24"/>
          <w:szCs w:val="24"/>
          <w:u w:val="single"/>
        </w:rPr>
        <w:t>Формирование словаря</w:t>
      </w:r>
      <w:r w:rsidR="008A19E3" w:rsidRPr="00CB3961">
        <w:rPr>
          <w:rStyle w:val="aff9"/>
          <w:sz w:val="24"/>
          <w:szCs w:val="24"/>
          <w:u w:val="single"/>
        </w:rPr>
        <w:t>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Обогащать речь детей существительными, обозначающими предметы бытового окружения; прилагательными, харак</w:t>
      </w:r>
      <w:r w:rsidR="008A19E3" w:rsidRPr="00CB3961">
        <w:rPr>
          <w:sz w:val="24"/>
          <w:szCs w:val="24"/>
        </w:rPr>
        <w:softHyphen/>
        <w:t>теризующими свойства и качества предметов; наречиями, обозначающими взаимоотношения людей, их отношение к труду.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Упражнять в подборе существительных к прилагательному (бе</w:t>
      </w:r>
      <w:r w:rsidR="008A19E3" w:rsidRPr="00CB3961">
        <w:rPr>
          <w:sz w:val="24"/>
          <w:szCs w:val="24"/>
        </w:rPr>
        <w:softHyphen/>
        <w:t>лый — снег, сахар, мел), слов со сходным значением (шалун — озор</w:t>
      </w:r>
      <w:r w:rsidR="008A19E3" w:rsidRPr="00CB3961">
        <w:rPr>
          <w:sz w:val="24"/>
          <w:szCs w:val="24"/>
        </w:rPr>
        <w:softHyphen/>
        <w:t>ник — проказник), с противоположным значением (слабый — сильный, пасмурно — солнечно).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Помогать детям употреблять в речи слова в точном соо</w:t>
      </w:r>
      <w:r w:rsidR="008A19E3" w:rsidRPr="00CB3961">
        <w:rPr>
          <w:sz w:val="24"/>
          <w:szCs w:val="24"/>
        </w:rPr>
        <w:t>т</w:t>
      </w:r>
      <w:r w:rsidR="008A19E3" w:rsidRPr="00CB3961">
        <w:rPr>
          <w:sz w:val="24"/>
          <w:szCs w:val="24"/>
        </w:rPr>
        <w:t>ветствии со смыслом.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в) </w:t>
      </w:r>
      <w:r w:rsidR="008A19E3" w:rsidRPr="00CB3961">
        <w:rPr>
          <w:rStyle w:val="aff9"/>
          <w:b w:val="0"/>
          <w:sz w:val="24"/>
          <w:szCs w:val="24"/>
          <w:u w:val="single"/>
        </w:rPr>
        <w:t>Звуковая культура речи.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Закреплять правильное, отчетливое произ</w:t>
      </w:r>
      <w:r w:rsidR="008A19E3" w:rsidRPr="00CB3961">
        <w:rPr>
          <w:sz w:val="24"/>
          <w:szCs w:val="24"/>
        </w:rPr>
        <w:softHyphen/>
        <w:t>несение звуков. Учить различать на слух и отчетливо произносить сходные по артикуляции и звучанию согла</w:t>
      </w:r>
      <w:r w:rsidR="008A19E3" w:rsidRPr="00CB3961">
        <w:rPr>
          <w:sz w:val="24"/>
          <w:szCs w:val="24"/>
        </w:rPr>
        <w:t>с</w:t>
      </w:r>
      <w:r w:rsidR="008A19E3" w:rsidRPr="00CB3961">
        <w:rPr>
          <w:sz w:val="24"/>
          <w:szCs w:val="24"/>
        </w:rPr>
        <w:t>ные звуки: с — з, с — ц, ш — ж, ч — ц, с — ш, ж — з, л — р.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Продолжать развивать фонемат</w:t>
      </w:r>
      <w:r w:rsidR="008A19E3" w:rsidRPr="00CB3961">
        <w:rPr>
          <w:sz w:val="24"/>
          <w:szCs w:val="24"/>
        </w:rPr>
        <w:t>и</w:t>
      </w:r>
      <w:r w:rsidR="008A19E3" w:rsidRPr="00CB3961">
        <w:rPr>
          <w:sz w:val="24"/>
          <w:szCs w:val="24"/>
        </w:rPr>
        <w:t>ческий слух. Учить определять место звука в слове (начало, середина, конец).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Отрабатывать и</w:t>
      </w:r>
      <w:r w:rsidR="008A19E3" w:rsidRPr="00CB3961">
        <w:rPr>
          <w:sz w:val="24"/>
          <w:szCs w:val="24"/>
        </w:rPr>
        <w:t>н</w:t>
      </w:r>
      <w:r w:rsidR="008A19E3" w:rsidRPr="00CB3961">
        <w:rPr>
          <w:sz w:val="24"/>
          <w:szCs w:val="24"/>
        </w:rPr>
        <w:t>тонационную выразительность речи.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г) </w:t>
      </w:r>
      <w:r w:rsidR="008A19E3" w:rsidRPr="00CB3961">
        <w:rPr>
          <w:rStyle w:val="aff9"/>
          <w:b w:val="0"/>
          <w:sz w:val="24"/>
          <w:szCs w:val="24"/>
          <w:u w:val="single"/>
        </w:rPr>
        <w:t>Грамматический строй речи.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Совершенствовать умение согласовы</w:t>
      </w:r>
      <w:r w:rsidR="008A19E3" w:rsidRPr="00CB3961">
        <w:rPr>
          <w:sz w:val="24"/>
          <w:szCs w:val="24"/>
        </w:rPr>
        <w:softHyphen/>
        <w:t>вать слова в пре</w:t>
      </w:r>
      <w:r w:rsidR="008A19E3" w:rsidRPr="00CB3961">
        <w:rPr>
          <w:sz w:val="24"/>
          <w:szCs w:val="24"/>
        </w:rPr>
        <w:t>д</w:t>
      </w:r>
      <w:r w:rsidR="008A19E3" w:rsidRPr="00CB3961">
        <w:rPr>
          <w:sz w:val="24"/>
          <w:szCs w:val="24"/>
        </w:rPr>
        <w:t>ложениях: существительные с числительными (пять груш, трое ребят) и прилагательные с с</w:t>
      </w:r>
      <w:r w:rsidR="008A19E3" w:rsidRPr="00CB3961">
        <w:rPr>
          <w:sz w:val="24"/>
          <w:szCs w:val="24"/>
        </w:rPr>
        <w:t>у</w:t>
      </w:r>
      <w:r w:rsidR="008A19E3" w:rsidRPr="00CB3961">
        <w:rPr>
          <w:sz w:val="24"/>
          <w:szCs w:val="24"/>
        </w:rPr>
        <w:t>ществительными (лягушка — зе</w:t>
      </w:r>
      <w:r w:rsidR="008A19E3" w:rsidRPr="00CB3961">
        <w:rPr>
          <w:sz w:val="24"/>
          <w:szCs w:val="24"/>
        </w:rPr>
        <w:softHyphen/>
        <w:t>леное брюш</w:t>
      </w:r>
      <w:r w:rsidR="00A639D7" w:rsidRPr="00CB3961">
        <w:rPr>
          <w:sz w:val="24"/>
          <w:szCs w:val="24"/>
        </w:rPr>
        <w:t xml:space="preserve">ко) </w:t>
      </w:r>
      <w:r w:rsidR="008A19E3" w:rsidRPr="00CB3961">
        <w:rPr>
          <w:sz w:val="24"/>
          <w:szCs w:val="24"/>
        </w:rPr>
        <w:t>Помогать детям замечать неправильную пост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новку уда</w:t>
      </w:r>
      <w:r w:rsidR="008A19E3" w:rsidRPr="00CB3961">
        <w:rPr>
          <w:sz w:val="24"/>
          <w:szCs w:val="24"/>
        </w:rPr>
        <w:softHyphen/>
        <w:t>рения в слове, ошибку в чередовании согласных, предоставлять возмож</w:t>
      </w:r>
      <w:r w:rsidR="008A19E3" w:rsidRPr="00CB3961">
        <w:rPr>
          <w:sz w:val="24"/>
          <w:szCs w:val="24"/>
        </w:rPr>
        <w:softHyphen/>
        <w:t>ность сам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стоятельно ее исправить.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Упражнять в образовании однокоренных слов (медведь — медведи</w:t>
      </w:r>
      <w:r w:rsidR="008A19E3" w:rsidRPr="00CB3961">
        <w:rPr>
          <w:sz w:val="24"/>
          <w:szCs w:val="24"/>
        </w:rPr>
        <w:softHyphen/>
        <w:t>ца — медвежонок — медвежья), в том числе глаголов с приставками (забе</w:t>
      </w:r>
      <w:r w:rsidR="008A19E3" w:rsidRPr="00CB3961">
        <w:rPr>
          <w:sz w:val="24"/>
          <w:szCs w:val="24"/>
        </w:rPr>
        <w:softHyphen/>
        <w:t>жал — выбежал — п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ребежал).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Помогать детям правильно употреблять существительные множест</w:t>
      </w:r>
      <w:r w:rsidR="008A19E3" w:rsidRPr="00CB3961">
        <w:rPr>
          <w:sz w:val="24"/>
          <w:szCs w:val="24"/>
        </w:rPr>
        <w:softHyphen/>
        <w:t>венного числа в именительном и винительном падежах; глаголы в пове</w:t>
      </w:r>
      <w:r w:rsidR="008A19E3" w:rsidRPr="00CB3961">
        <w:rPr>
          <w:sz w:val="24"/>
          <w:szCs w:val="24"/>
        </w:rPr>
        <w:softHyphen/>
        <w:t>лительном наклонении</w:t>
      </w:r>
      <w:r w:rsidR="00A639D7" w:rsidRPr="00CB3961">
        <w:rPr>
          <w:sz w:val="24"/>
          <w:szCs w:val="24"/>
        </w:rPr>
        <w:t xml:space="preserve">.  </w:t>
      </w:r>
      <w:r w:rsidR="008A19E3" w:rsidRPr="00CB3961">
        <w:rPr>
          <w:sz w:val="24"/>
          <w:szCs w:val="24"/>
        </w:rPr>
        <w:t>Учить соста</w:t>
      </w:r>
      <w:r w:rsidR="008A19E3" w:rsidRPr="00CB3961">
        <w:rPr>
          <w:sz w:val="24"/>
          <w:szCs w:val="24"/>
        </w:rPr>
        <w:t>в</w:t>
      </w:r>
      <w:r w:rsidR="008A19E3" w:rsidRPr="00CB3961">
        <w:rPr>
          <w:sz w:val="24"/>
          <w:szCs w:val="24"/>
        </w:rPr>
        <w:t>лять по образцу простые и сложные предложения.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lastRenderedPageBreak/>
        <w:t xml:space="preserve">д) </w:t>
      </w:r>
      <w:r w:rsidR="008A19E3" w:rsidRPr="00CB3961">
        <w:rPr>
          <w:rStyle w:val="aff9"/>
          <w:b w:val="0"/>
          <w:sz w:val="24"/>
          <w:szCs w:val="24"/>
          <w:u w:val="single"/>
        </w:rPr>
        <w:t>Связная речь</w:t>
      </w:r>
      <w:r w:rsidR="008A19E3" w:rsidRPr="00CB3961">
        <w:rPr>
          <w:rStyle w:val="aff9"/>
          <w:sz w:val="24"/>
          <w:szCs w:val="24"/>
        </w:rPr>
        <w:t xml:space="preserve">. 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Совершенствовать диалогическую форму речи. Поощрять попытки вы</w:t>
      </w:r>
      <w:r w:rsidR="008A19E3" w:rsidRPr="00CB3961">
        <w:rPr>
          <w:sz w:val="24"/>
          <w:szCs w:val="24"/>
        </w:rPr>
        <w:softHyphen/>
        <w:t>сказывать свою точку зрения, согласие или несогласие с ответом товарища.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Развивать монол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гическую форму речи.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Учить связно, последовательно и выразительно пересказывать не</w:t>
      </w:r>
      <w:r w:rsidR="008A19E3" w:rsidRPr="00CB3961">
        <w:rPr>
          <w:sz w:val="24"/>
          <w:szCs w:val="24"/>
        </w:rPr>
        <w:softHyphen/>
        <w:t>большие сказки, рассказы.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Учить (по плану и образцу) рассказывать о предмете, содержании сюжетной картины, составлять рассказ по картинкам с последовательно развивающимся де</w:t>
      </w:r>
      <w:r w:rsidR="008A19E3" w:rsidRPr="00CB3961">
        <w:rPr>
          <w:sz w:val="24"/>
          <w:szCs w:val="24"/>
        </w:rPr>
        <w:t>й</w:t>
      </w:r>
      <w:r w:rsidR="008A19E3" w:rsidRPr="00CB3961">
        <w:rPr>
          <w:sz w:val="24"/>
          <w:szCs w:val="24"/>
        </w:rPr>
        <w:t>ствием.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Развивать умение составлять рассказы о событиях из личного опыта, придумывать свои концовки к сказкам.</w:t>
      </w:r>
    </w:p>
    <w:p w:rsidR="00A639D7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</w:rPr>
        <w:t xml:space="preserve">2. </w:t>
      </w:r>
      <w:r w:rsidR="00A639D7" w:rsidRPr="00CB3961">
        <w:rPr>
          <w:b/>
          <w:sz w:val="24"/>
          <w:szCs w:val="24"/>
          <w:u w:val="single"/>
        </w:rPr>
        <w:t>Приобщение к художественной литературе</w:t>
      </w:r>
    </w:p>
    <w:p w:rsidR="006F73C8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Продолжать развивать интерес детей к художественной литературе. Учить внимательно и заинтересованно слушать сказки, рассказы, стихотворения; запоминать считалки, скорогово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ки, загадки. Прививать интерес к чтению бо</w:t>
      </w:r>
      <w:r w:rsidR="00A639D7" w:rsidRPr="00CB3961">
        <w:rPr>
          <w:sz w:val="24"/>
          <w:szCs w:val="24"/>
        </w:rPr>
        <w:t xml:space="preserve">льших произведений (по главам). </w:t>
      </w:r>
      <w:r w:rsidRPr="00CB3961">
        <w:rPr>
          <w:sz w:val="24"/>
          <w:szCs w:val="24"/>
        </w:rPr>
        <w:t>Побуждать ра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сказывать о своем восприятии конкретного поступка ли</w:t>
      </w:r>
      <w:r w:rsidRPr="00CB3961">
        <w:rPr>
          <w:sz w:val="24"/>
          <w:szCs w:val="24"/>
        </w:rPr>
        <w:softHyphen/>
        <w:t>тературного персонажа. Помогать детям понять скрытые мотивы</w:t>
      </w:r>
      <w:r w:rsidR="00A639D7" w:rsidRPr="00CB3961">
        <w:rPr>
          <w:sz w:val="24"/>
          <w:szCs w:val="24"/>
        </w:rPr>
        <w:t xml:space="preserve"> поведения героев произведения. </w:t>
      </w:r>
      <w:r w:rsidRPr="00CB3961">
        <w:rPr>
          <w:sz w:val="24"/>
          <w:szCs w:val="24"/>
        </w:rPr>
        <w:t>Помогать выразительно, с естестве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ными интонациями читать стихи, участвовать в чтении те</w:t>
      </w:r>
      <w:r w:rsidR="00A639D7" w:rsidRPr="00CB3961">
        <w:rPr>
          <w:sz w:val="24"/>
          <w:szCs w:val="24"/>
        </w:rPr>
        <w:t xml:space="preserve">кста по ролям, в инсценировках. </w:t>
      </w:r>
      <w:r w:rsidRPr="00CB3961">
        <w:rPr>
          <w:sz w:val="24"/>
          <w:szCs w:val="24"/>
        </w:rPr>
        <w:t>Пр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должать знакомить с книгами. Обращать внимание детей на оформление книги, на иллюстр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ции. Сравнивать иллюстрации разных художников к одному и тому же произведению. Выя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нять симпатии и предпочтения детей.</w:t>
      </w:r>
    </w:p>
    <w:p w:rsidR="006F73C8" w:rsidRPr="00CB3961" w:rsidRDefault="00875F1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t>3.Национально-региональный компонент</w:t>
      </w:r>
    </w:p>
    <w:p w:rsidR="00875F19" w:rsidRPr="00CB3961" w:rsidRDefault="00875F19" w:rsidP="00CB3961">
      <w:pPr>
        <w:ind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Обеспечить полное овладение русскоязычными детьми лексическим объемом, пред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 xml:space="preserve">смотренным УМК </w:t>
      </w:r>
      <w:r w:rsidRPr="00CB3961">
        <w:rPr>
          <w:rStyle w:val="FontStyle63"/>
          <w:sz w:val="24"/>
          <w:szCs w:val="24"/>
        </w:rPr>
        <w:t>«</w:t>
      </w:r>
      <w:proofErr w:type="spellStart"/>
      <w:r w:rsidRPr="00CB3961">
        <w:rPr>
          <w:rFonts w:ascii="Times New Roman" w:hAnsi="Times New Roman" w:cs="Times New Roman"/>
          <w:sz w:val="24"/>
          <w:szCs w:val="24"/>
          <w:lang w:eastAsia="en-US"/>
        </w:rPr>
        <w:t>Татарча</w:t>
      </w:r>
      <w:proofErr w:type="spellEnd"/>
      <w:r w:rsidRPr="00CB3961">
        <w:rPr>
          <w:rFonts w:ascii="Times New Roman" w:hAnsi="Times New Roman" w:cs="Times New Roman"/>
          <w:sz w:val="24"/>
          <w:szCs w:val="24"/>
          <w:lang w:eastAsia="en-US"/>
        </w:rPr>
        <w:t xml:space="preserve"> с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ө</w:t>
      </w:r>
      <w:proofErr w:type="spellStart"/>
      <w:r w:rsidRPr="00CB3961">
        <w:rPr>
          <w:rFonts w:ascii="Times New Roman" w:hAnsi="Times New Roman" w:cs="Times New Roman"/>
          <w:sz w:val="24"/>
          <w:szCs w:val="24"/>
          <w:lang w:eastAsia="en-US"/>
        </w:rPr>
        <w:t>йл</w:t>
      </w:r>
      <w:proofErr w:type="spellEnd"/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әшәбез</w:t>
      </w:r>
      <w:r w:rsidRPr="00CB3961">
        <w:rPr>
          <w:rFonts w:ascii="Times New Roman" w:hAnsi="Times New Roman" w:cs="Times New Roman"/>
          <w:sz w:val="24"/>
          <w:szCs w:val="24"/>
          <w:lang w:eastAsia="en-US"/>
        </w:rPr>
        <w:t>»</w:t>
      </w:r>
      <w:r w:rsidRPr="00CB3961">
        <w:rPr>
          <w:rStyle w:val="FontStyle63"/>
          <w:sz w:val="24"/>
          <w:szCs w:val="24"/>
        </w:rPr>
        <w:t>, не менее 142 слов,</w:t>
      </w:r>
      <w:r w:rsidRPr="00CB3961">
        <w:rPr>
          <w:rFonts w:ascii="Times New Roman" w:hAnsi="Times New Roman" w:cs="Times New Roman"/>
          <w:sz w:val="24"/>
          <w:szCs w:val="24"/>
        </w:rPr>
        <w:t xml:space="preserve"> обогащать речь смысловым 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держанием. Развивать интерес русскоязычных детей к татарскому языку. Развивать умение в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сти диалог, понимать обращенную речь и адекватно реагировать на обращение, употребляя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плики, соответствующие ситуации. Создавать условия для формирования речевой и языковой культуры в повседневной жизни ребенка. Упражнять детей в переводе слов с русского языка  на </w:t>
      </w:r>
      <w:proofErr w:type="gramStart"/>
      <w:r w:rsidRPr="00CB3961">
        <w:rPr>
          <w:rFonts w:ascii="Times New Roman" w:hAnsi="Times New Roman" w:cs="Times New Roman"/>
          <w:sz w:val="24"/>
          <w:szCs w:val="24"/>
        </w:rPr>
        <w:t>татарский</w:t>
      </w:r>
      <w:proofErr w:type="gramEnd"/>
      <w:r w:rsidRPr="00CB3961">
        <w:rPr>
          <w:rFonts w:ascii="Times New Roman" w:hAnsi="Times New Roman" w:cs="Times New Roman"/>
          <w:sz w:val="24"/>
          <w:szCs w:val="24"/>
        </w:rPr>
        <w:t>, активизировать память. Предоставлять детям возможность смотреть мультфильмы по мотивам произведений Г. Тукая студии «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», телепередачи «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Күчт</w:t>
      </w:r>
      <w:proofErr w:type="spellEnd"/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</w:t>
      </w:r>
      <w:r w:rsidRPr="00CB3961">
        <w:rPr>
          <w:rFonts w:ascii="Times New Roman" w:hAnsi="Times New Roman" w:cs="Times New Roman"/>
          <w:sz w:val="24"/>
          <w:szCs w:val="24"/>
        </w:rPr>
        <w:t>ч», «П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ем и учим татарский язык», слушать песни и получать удовольствие при ограниченном влад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нии языком.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ab/>
        <w:t>Развивать интерес и потребность в восприятии литературных произведений,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суждении их содержания, оформления.  Практиковать чтение с продолжением, что позволяет детям повторно вернуться к восприятию литературного языка, к вымышленным героям тата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>ских писателей, вспомнить и прогнозировать версии событий. Рассказать детям о художниках-иллюстраторах, поощрять желание самостоятельно рассматривать книжные иллюстрации, сравнивать их. Учить эмоционально передавать содержание небольших прозаических текстов, выразительно читать стихи татарских поэтов, участвовать в чтении текста по ролям, в инсцен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ровках. Погружать детей в стихию литературного языка.</w:t>
      </w:r>
      <w:r w:rsidRPr="00CB3961">
        <w:rPr>
          <w:rFonts w:ascii="Times New Roman" w:hAnsi="Times New Roman" w:cs="Times New Roman"/>
          <w:sz w:val="24"/>
          <w:szCs w:val="24"/>
        </w:rPr>
        <w:tab/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Обратить внимание детей на национальное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 xml:space="preserve"> своеобразие волшебных сказок. </w:t>
      </w:r>
      <w:r w:rsidRPr="00CB3961">
        <w:rPr>
          <w:rFonts w:ascii="Times New Roman" w:hAnsi="Times New Roman" w:cs="Times New Roman"/>
          <w:sz w:val="24"/>
          <w:szCs w:val="24"/>
        </w:rPr>
        <w:t>Использ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вать татарские народные сказки для проявления детьми таких нравственных качеств, как</w:t>
      </w:r>
      <w:r w:rsidRPr="00CB3961">
        <w:rPr>
          <w:rStyle w:val="FontStyle63"/>
          <w:sz w:val="24"/>
          <w:szCs w:val="24"/>
        </w:rPr>
        <w:t xml:space="preserve"> сочу</w:t>
      </w:r>
      <w:r w:rsidRPr="00CB3961">
        <w:rPr>
          <w:rStyle w:val="FontStyle63"/>
          <w:sz w:val="24"/>
          <w:szCs w:val="24"/>
        </w:rPr>
        <w:t>в</w:t>
      </w:r>
      <w:r w:rsidRPr="00CB3961">
        <w:rPr>
          <w:rStyle w:val="FontStyle63"/>
          <w:sz w:val="24"/>
          <w:szCs w:val="24"/>
        </w:rPr>
        <w:t xml:space="preserve">ствие, сопереживание, которые лежат в основе нравственных поступков. </w:t>
      </w:r>
      <w:r w:rsidRPr="00CB3961">
        <w:rPr>
          <w:rFonts w:ascii="Times New Roman" w:hAnsi="Times New Roman" w:cs="Times New Roman"/>
          <w:sz w:val="24"/>
          <w:szCs w:val="24"/>
        </w:rPr>
        <w:t>Дать детям возмо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ность рассказать о своем восприятии поступка сказочного героя, помочь понять скрытые мот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вы его поведения.</w:t>
      </w:r>
    </w:p>
    <w:p w:rsidR="00875F19" w:rsidRPr="00CB3961" w:rsidRDefault="00875F19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19E3" w:rsidRPr="006403FB" w:rsidRDefault="00525C41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2.4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</w:t>
      </w:r>
      <w:r w:rsidR="00C854CD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«Художественно-эстетическое развитие».</w:t>
      </w:r>
    </w:p>
    <w:p w:rsidR="008A19E3" w:rsidRPr="00CB3961" w:rsidRDefault="008A19E3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ру; формирование элементарных представлений о видах искусства; восприятие музыки, худ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жественной литературы, фольклора; стимулирование сопереживания персонажам художестве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ных произведений; реализацию самостоятельной творческой деятельности детей (изобраз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тельной, конструктивно-модельной, музыкальной и др.).</w:t>
      </w:r>
    </w:p>
    <w:p w:rsidR="00A639D7" w:rsidRPr="00CB3961" w:rsidRDefault="00A639D7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Направления образовательной области «</w:t>
      </w:r>
      <w:r w:rsidR="009E43F9" w:rsidRPr="00CB3961">
        <w:rPr>
          <w:rFonts w:ascii="Times New Roman" w:hAnsi="Times New Roman" w:cs="Times New Roman"/>
          <w:sz w:val="24"/>
          <w:szCs w:val="24"/>
        </w:rPr>
        <w:t>Художественно-эстетическое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>»</w:t>
      </w:r>
    </w:p>
    <w:p w:rsidR="003B1753" w:rsidRDefault="003B1753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lastRenderedPageBreak/>
        <w:t>1. Приобщение к искусству</w:t>
      </w:r>
    </w:p>
    <w:p w:rsidR="00C543DF" w:rsidRPr="00CB3961" w:rsidRDefault="00125D0E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Продолжать формировать интерес к музыке, живописи, литературе, народному иску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ству. Развивать эстетические чувства, эмоци</w:t>
      </w:r>
      <w:r w:rsidR="00FD6061" w:rsidRPr="00CB3961">
        <w:rPr>
          <w:rFonts w:ascii="Times New Roman" w:hAnsi="Times New Roman" w:cs="Times New Roman"/>
          <w:sz w:val="24"/>
          <w:szCs w:val="24"/>
        </w:rPr>
        <w:t>и, эстетический вкус, эстетичес</w:t>
      </w:r>
      <w:r w:rsidRPr="00CB3961">
        <w:rPr>
          <w:rFonts w:ascii="Times New Roman" w:hAnsi="Times New Roman" w:cs="Times New Roman"/>
          <w:sz w:val="24"/>
          <w:szCs w:val="24"/>
        </w:rPr>
        <w:t>кое восприятие произведений искусства, формировать умение выделять их выразительные средства. Формир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вать умение выделять, называть, группировать произведения по видам искусства (литература, музыка, изобразительное искусство, архитектура, театр). Продолжать знакомить с жанрами изобразительного и музыкального искусства. Познакомить с произведениями живописи (И. Шишкин, И. Левитан, В. Серов, И. Грабарь, П. Кончаловский и др.) и изображением родной природы в картинах художников. Продолжать знакомить с архитектурой. </w:t>
      </w:r>
      <w:r w:rsidR="00FD6061" w:rsidRPr="00CB3961">
        <w:rPr>
          <w:rFonts w:ascii="Times New Roman" w:hAnsi="Times New Roman" w:cs="Times New Roman"/>
          <w:sz w:val="24"/>
          <w:szCs w:val="24"/>
        </w:rPr>
        <w:t>Закреплять знания о том, что су</w:t>
      </w:r>
      <w:r w:rsidRPr="00CB3961">
        <w:rPr>
          <w:rFonts w:ascii="Times New Roman" w:hAnsi="Times New Roman" w:cs="Times New Roman"/>
          <w:sz w:val="24"/>
          <w:szCs w:val="24"/>
        </w:rPr>
        <w:t>ществуют различные по назначению здания: жилые дома, магазины, театры, кинот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атры и др. При чтении литературных произведений, сказок обращать внимание детей на опис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ние сказочных домиков (теремок, рукавичка, избушка на курьих ножках), дворцов. Познак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мить с понятиями «народн</w:t>
      </w:r>
      <w:r w:rsidR="00FD6061" w:rsidRPr="00CB3961">
        <w:rPr>
          <w:rFonts w:ascii="Times New Roman" w:hAnsi="Times New Roman" w:cs="Times New Roman"/>
          <w:sz w:val="24"/>
          <w:szCs w:val="24"/>
        </w:rPr>
        <w:t>ое искусство», «виды и жанры на</w:t>
      </w:r>
      <w:r w:rsidRPr="00CB3961">
        <w:rPr>
          <w:rFonts w:ascii="Times New Roman" w:hAnsi="Times New Roman" w:cs="Times New Roman"/>
          <w:sz w:val="24"/>
          <w:szCs w:val="24"/>
        </w:rPr>
        <w:t>родного искусства». Расширять представления детей о народном искусстве, фольклоре, музыке и художественных промыслах.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2. Изобразительная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а) Рисование.  Продол</w:t>
      </w:r>
      <w:r w:rsidR="00FD6061" w:rsidRPr="00CB3961">
        <w:rPr>
          <w:rFonts w:ascii="Times New Roman" w:hAnsi="Times New Roman" w:cs="Times New Roman"/>
          <w:sz w:val="24"/>
          <w:szCs w:val="24"/>
        </w:rPr>
        <w:t>жать совершенствовать умение пе</w:t>
      </w:r>
      <w:r w:rsidRPr="00CB3961">
        <w:rPr>
          <w:rFonts w:ascii="Times New Roman" w:hAnsi="Times New Roman" w:cs="Times New Roman"/>
          <w:sz w:val="24"/>
          <w:szCs w:val="24"/>
        </w:rPr>
        <w:t>редавать в рисунке образы пре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метов, объектов, персонажей сказок, литературных произведений. Обращать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внимание детей на отличия пред</w:t>
      </w:r>
      <w:r w:rsidRPr="00CB3961">
        <w:rPr>
          <w:rFonts w:ascii="Times New Roman" w:hAnsi="Times New Roman" w:cs="Times New Roman"/>
          <w:sz w:val="24"/>
          <w:szCs w:val="24"/>
        </w:rPr>
        <w:t>метов по форме, величине, пропорциям частей; побуждать их передавать эти о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личия в рисунках. Учить передавать положение предметов в пространстве на листе бумаги,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ращать внимание детей на то, что предметы могут по-разному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распола</w:t>
      </w:r>
      <w:r w:rsidRPr="00CB3961">
        <w:rPr>
          <w:rFonts w:ascii="Times New Roman" w:hAnsi="Times New Roman" w:cs="Times New Roman"/>
          <w:sz w:val="24"/>
          <w:szCs w:val="24"/>
        </w:rPr>
        <w:t>гаться на плоскости. Учить передавать движения фигур. Вырабатывать навыки рисования к</w:t>
      </w:r>
      <w:r w:rsidR="00FD6061" w:rsidRPr="00CB3961">
        <w:rPr>
          <w:rFonts w:ascii="Times New Roman" w:hAnsi="Times New Roman" w:cs="Times New Roman"/>
          <w:sz w:val="24"/>
          <w:szCs w:val="24"/>
        </w:rPr>
        <w:t>онтура предмета пр</w:t>
      </w:r>
      <w:r w:rsidR="00FD6061" w:rsidRPr="00CB3961">
        <w:rPr>
          <w:rFonts w:ascii="Times New Roman" w:hAnsi="Times New Roman" w:cs="Times New Roman"/>
          <w:sz w:val="24"/>
          <w:szCs w:val="24"/>
        </w:rPr>
        <w:t>о</w:t>
      </w:r>
      <w:r w:rsidR="00FD6061" w:rsidRPr="00CB3961">
        <w:rPr>
          <w:rFonts w:ascii="Times New Roman" w:hAnsi="Times New Roman" w:cs="Times New Roman"/>
          <w:sz w:val="24"/>
          <w:szCs w:val="24"/>
        </w:rPr>
        <w:t>стым каранда</w:t>
      </w:r>
      <w:r w:rsidRPr="00CB3961">
        <w:rPr>
          <w:rFonts w:ascii="Times New Roman" w:hAnsi="Times New Roman" w:cs="Times New Roman"/>
          <w:sz w:val="24"/>
          <w:szCs w:val="24"/>
        </w:rPr>
        <w:t>шом с легким нажимом на него, чтобы при последующем закрашивании изобр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жения не оставалось жестких, грубых линий, пачкающих рисунок. Учить д</w:t>
      </w:r>
      <w:r w:rsidR="00FD6061" w:rsidRPr="00CB3961">
        <w:rPr>
          <w:rFonts w:ascii="Times New Roman" w:hAnsi="Times New Roman" w:cs="Times New Roman"/>
          <w:sz w:val="24"/>
          <w:szCs w:val="24"/>
        </w:rPr>
        <w:t>етей создавать с</w:t>
      </w:r>
      <w:r w:rsidR="00FD6061" w:rsidRPr="00CB3961">
        <w:rPr>
          <w:rFonts w:ascii="Times New Roman" w:hAnsi="Times New Roman" w:cs="Times New Roman"/>
          <w:sz w:val="24"/>
          <w:szCs w:val="24"/>
        </w:rPr>
        <w:t>ю</w:t>
      </w:r>
      <w:r w:rsidR="00FD6061" w:rsidRPr="00CB3961">
        <w:rPr>
          <w:rFonts w:ascii="Times New Roman" w:hAnsi="Times New Roman" w:cs="Times New Roman"/>
          <w:sz w:val="24"/>
          <w:szCs w:val="24"/>
        </w:rPr>
        <w:t>жетные компози</w:t>
      </w:r>
      <w:r w:rsidRPr="00CB3961">
        <w:rPr>
          <w:rFonts w:ascii="Times New Roman" w:hAnsi="Times New Roman" w:cs="Times New Roman"/>
          <w:sz w:val="24"/>
          <w:szCs w:val="24"/>
        </w:rPr>
        <w:t>ции на темы окружающей жизни и на темы литературных произведений («Кого встретил Колобок», «Два жад</w:t>
      </w:r>
      <w:r w:rsidR="00FD6061" w:rsidRPr="00CB3961">
        <w:rPr>
          <w:rFonts w:ascii="Times New Roman" w:hAnsi="Times New Roman" w:cs="Times New Roman"/>
          <w:sz w:val="24"/>
          <w:szCs w:val="24"/>
        </w:rPr>
        <w:t>ных медвежонка», «Где обедал во</w:t>
      </w:r>
      <w:r w:rsidRPr="00CB3961">
        <w:rPr>
          <w:rFonts w:ascii="Times New Roman" w:hAnsi="Times New Roman" w:cs="Times New Roman"/>
          <w:sz w:val="24"/>
          <w:szCs w:val="24"/>
        </w:rPr>
        <w:t>робей?» и др.). Обращать вн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 xml:space="preserve">мание детей на соотношение по величине разных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пред¬метов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в сюжете (дома большие, деревья высокие и низкие; люди меньше домов, но больше растущих на лугу цветов. Продолжать зн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 xml:space="preserve">комить детей с изделиями народных промыслов, закреплять и углублять знания о дымковской и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филимоновской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игрушках и их росписи; предлагать создавать изображения по мотивам наро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 xml:space="preserve">ной декоративной росписи. Познакомить с росписью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Полхов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-Майдана. Включать городецкую и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полхов-майданскую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роспись в творческую работу детей, помогать осваивать специфику этих видов росписи. Знакомить с региональным (м</w:t>
      </w:r>
      <w:r w:rsidR="00FD6061" w:rsidRPr="00CB3961">
        <w:rPr>
          <w:rFonts w:ascii="Times New Roman" w:hAnsi="Times New Roman" w:cs="Times New Roman"/>
          <w:sz w:val="24"/>
          <w:szCs w:val="24"/>
        </w:rPr>
        <w:t>естным) деко</w:t>
      </w:r>
      <w:r w:rsidRPr="00CB3961">
        <w:rPr>
          <w:rFonts w:ascii="Times New Roman" w:hAnsi="Times New Roman" w:cs="Times New Roman"/>
          <w:sz w:val="24"/>
          <w:szCs w:val="24"/>
        </w:rPr>
        <w:t>ративным искусством. Учить соста</w:t>
      </w:r>
      <w:r w:rsidRPr="00CB3961">
        <w:rPr>
          <w:rFonts w:ascii="Times New Roman" w:hAnsi="Times New Roman" w:cs="Times New Roman"/>
          <w:sz w:val="24"/>
          <w:szCs w:val="24"/>
        </w:rPr>
        <w:t>в</w:t>
      </w:r>
      <w:r w:rsidRPr="00CB3961">
        <w:rPr>
          <w:rFonts w:ascii="Times New Roman" w:hAnsi="Times New Roman" w:cs="Times New Roman"/>
          <w:sz w:val="24"/>
          <w:szCs w:val="24"/>
        </w:rPr>
        <w:t xml:space="preserve">лять узоры по мотивам городецкой,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полхов-майданской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, гжельской росписи: знакомить с х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рактерными элементами (бутоны, цветы, листья, травка, усики, завитки, оживки). Учить созд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вать узоры на листах в форме народного изделия (поднос, солонка, чашка, розетка и др.).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CB3961">
        <w:rPr>
          <w:rFonts w:ascii="Times New Roman" w:hAnsi="Times New Roman" w:cs="Times New Roman"/>
          <w:sz w:val="24"/>
          <w:szCs w:val="24"/>
        </w:rPr>
        <w:t>)Л</w:t>
      </w:r>
      <w:proofErr w:type="gramEnd"/>
      <w:r w:rsidRPr="00CB3961">
        <w:rPr>
          <w:rFonts w:ascii="Times New Roman" w:hAnsi="Times New Roman" w:cs="Times New Roman"/>
          <w:sz w:val="24"/>
          <w:szCs w:val="24"/>
        </w:rPr>
        <w:t>епка. Продолжать знакомить детей с особенностями лепки из глины, пластилина и пластической массы. Закреплять умение лепить предметы пластическим, конструктивным и комбинированным способами. Учить сглаживать поверхность формы, делать предметы усто</w:t>
      </w:r>
      <w:r w:rsidRPr="00CB3961">
        <w:rPr>
          <w:rFonts w:ascii="Times New Roman" w:hAnsi="Times New Roman" w:cs="Times New Roman"/>
          <w:sz w:val="24"/>
          <w:szCs w:val="24"/>
        </w:rPr>
        <w:t>й</w:t>
      </w:r>
      <w:r w:rsidRPr="00CB3961">
        <w:rPr>
          <w:rFonts w:ascii="Times New Roman" w:hAnsi="Times New Roman" w:cs="Times New Roman"/>
          <w:sz w:val="24"/>
          <w:szCs w:val="24"/>
        </w:rPr>
        <w:t>чивыми.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Учить передавать в лепке выразител</w:t>
      </w:r>
      <w:r w:rsidR="00FD6061" w:rsidRPr="00CB3961">
        <w:rPr>
          <w:rFonts w:ascii="Times New Roman" w:hAnsi="Times New Roman" w:cs="Times New Roman"/>
          <w:sz w:val="24"/>
          <w:szCs w:val="24"/>
        </w:rPr>
        <w:t>ьность образа, лепить фигуры че</w:t>
      </w:r>
      <w:r w:rsidRPr="00CB3961">
        <w:rPr>
          <w:rFonts w:ascii="Times New Roman" w:hAnsi="Times New Roman" w:cs="Times New Roman"/>
          <w:sz w:val="24"/>
          <w:szCs w:val="24"/>
        </w:rPr>
        <w:t>ловека и животных в движении, объединять небольшие группы предметов в несложные сюжеты (в коллективны</w:t>
      </w:r>
      <w:r w:rsidR="00FD6061" w:rsidRPr="00CB3961">
        <w:rPr>
          <w:rFonts w:ascii="Times New Roman" w:hAnsi="Times New Roman" w:cs="Times New Roman"/>
          <w:sz w:val="24"/>
          <w:szCs w:val="24"/>
        </w:rPr>
        <w:t>х композициях): «Курица с цыпля</w:t>
      </w:r>
      <w:r w:rsidRPr="00CB3961">
        <w:rPr>
          <w:rFonts w:ascii="Times New Roman" w:hAnsi="Times New Roman" w:cs="Times New Roman"/>
          <w:sz w:val="24"/>
          <w:szCs w:val="24"/>
        </w:rPr>
        <w:t>тами», «Два жадных медвежонка нашли сыр», «Дети на пр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гулке» и др.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Продолжать формировать умение лепи</w:t>
      </w:r>
      <w:r w:rsidR="00FD6061" w:rsidRPr="00CB3961">
        <w:rPr>
          <w:rFonts w:ascii="Times New Roman" w:hAnsi="Times New Roman" w:cs="Times New Roman"/>
          <w:sz w:val="24"/>
          <w:szCs w:val="24"/>
        </w:rPr>
        <w:t>ть мелкие детали; пользуясь сте</w:t>
      </w:r>
      <w:r w:rsidRPr="00CB3961">
        <w:rPr>
          <w:rFonts w:ascii="Times New Roman" w:hAnsi="Times New Roman" w:cs="Times New Roman"/>
          <w:sz w:val="24"/>
          <w:szCs w:val="24"/>
        </w:rPr>
        <w:t>кой, наносить 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сунок чешуек у рыбки, обозначать глаза, шерсть животного, перышки птицы, узор, складки на одежде людей и т. п.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Продолжать формировать технические умения и навыки </w:t>
      </w:r>
      <w:r w:rsidR="00FD6061" w:rsidRPr="00CB3961">
        <w:rPr>
          <w:rFonts w:ascii="Times New Roman" w:hAnsi="Times New Roman" w:cs="Times New Roman"/>
          <w:sz w:val="24"/>
          <w:szCs w:val="24"/>
        </w:rPr>
        <w:t>работы с разнооб</w:t>
      </w:r>
      <w:r w:rsidRPr="00CB3961">
        <w:rPr>
          <w:rFonts w:ascii="Times New Roman" w:hAnsi="Times New Roman" w:cs="Times New Roman"/>
          <w:sz w:val="24"/>
          <w:szCs w:val="24"/>
        </w:rPr>
        <w:t>разными мат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риалами для лепки; побуждать использовать дополнительные материалы (косточки, зернышки, бусинки и т. д.).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в) Аппликация.</w:t>
      </w:r>
      <w:r w:rsidRPr="00CB3961">
        <w:rPr>
          <w:rFonts w:ascii="Times New Roman" w:hAnsi="Times New Roman" w:cs="Times New Roman"/>
          <w:sz w:val="24"/>
          <w:szCs w:val="24"/>
        </w:rPr>
        <w:t xml:space="preserve"> Закреплять умение детей создавать изображения (разрезать бумагу на короткие и длинные полоски; вырезать круги из квадратов, овалы из прямоугольник</w:t>
      </w:r>
      <w:r w:rsidR="00FD6061" w:rsidRPr="00CB3961">
        <w:rPr>
          <w:rFonts w:ascii="Times New Roman" w:hAnsi="Times New Roman" w:cs="Times New Roman"/>
          <w:sz w:val="24"/>
          <w:szCs w:val="24"/>
        </w:rPr>
        <w:t>ов, прео</w:t>
      </w:r>
      <w:r w:rsidR="00FD6061" w:rsidRPr="00CB3961">
        <w:rPr>
          <w:rFonts w:ascii="Times New Roman" w:hAnsi="Times New Roman" w:cs="Times New Roman"/>
          <w:sz w:val="24"/>
          <w:szCs w:val="24"/>
        </w:rPr>
        <w:t>б</w:t>
      </w:r>
      <w:r w:rsidR="00FD6061" w:rsidRPr="00CB3961">
        <w:rPr>
          <w:rFonts w:ascii="Times New Roman" w:hAnsi="Times New Roman" w:cs="Times New Roman"/>
          <w:sz w:val="24"/>
          <w:szCs w:val="24"/>
        </w:rPr>
        <w:t>разовывать одни геомет</w:t>
      </w:r>
      <w:r w:rsidRPr="00CB3961">
        <w:rPr>
          <w:rFonts w:ascii="Times New Roman" w:hAnsi="Times New Roman" w:cs="Times New Roman"/>
          <w:sz w:val="24"/>
          <w:szCs w:val="24"/>
        </w:rPr>
        <w:t>рические фигуры в другие: квадрат —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в два-четыре треугольника, пр</w:t>
      </w:r>
      <w:r w:rsidR="00FD6061"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 xml:space="preserve">моугольник — в полоски, квадраты или маленькие прямоугольники), создавать из этих фигур изображения разных предметов </w:t>
      </w:r>
      <w:r w:rsidR="00FD6061" w:rsidRPr="00CB3961">
        <w:rPr>
          <w:rFonts w:ascii="Times New Roman" w:hAnsi="Times New Roman" w:cs="Times New Roman"/>
          <w:sz w:val="24"/>
          <w:szCs w:val="24"/>
        </w:rPr>
        <w:t>или декора</w:t>
      </w:r>
      <w:r w:rsidRPr="00CB3961">
        <w:rPr>
          <w:rFonts w:ascii="Times New Roman" w:hAnsi="Times New Roman" w:cs="Times New Roman"/>
          <w:sz w:val="24"/>
          <w:szCs w:val="24"/>
        </w:rPr>
        <w:t xml:space="preserve">тивные композиции. Учить вырезать одинаковые фигуры </w:t>
      </w:r>
      <w:r w:rsidR="00FD6061" w:rsidRPr="00CB3961">
        <w:rPr>
          <w:rFonts w:ascii="Times New Roman" w:hAnsi="Times New Roman" w:cs="Times New Roman"/>
          <w:sz w:val="24"/>
          <w:szCs w:val="24"/>
        </w:rPr>
        <w:t>или их детали из бумаги, сложен</w:t>
      </w:r>
      <w:r w:rsidRPr="00CB3961">
        <w:rPr>
          <w:rFonts w:ascii="Times New Roman" w:hAnsi="Times New Roman" w:cs="Times New Roman"/>
          <w:sz w:val="24"/>
          <w:szCs w:val="24"/>
        </w:rPr>
        <w:t>ной гармошкой, а симметричные изображения — из бумаги, сложенной пополам (стакан, ваза, цветок и др.). С целью создания выразительного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раза учить приему обрывания. Побуждать создавать предметные и сюжетные композиции, 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полнять их деталями, обогащающими изображения. Формировать аккуратное и бережное о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ношение к материалам.</w:t>
      </w:r>
    </w:p>
    <w:p w:rsidR="00125D0E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г) Прикладное творчество</w:t>
      </w:r>
      <w:r w:rsidRPr="00CB3961">
        <w:rPr>
          <w:rFonts w:ascii="Times New Roman" w:hAnsi="Times New Roman" w:cs="Times New Roman"/>
          <w:sz w:val="24"/>
          <w:szCs w:val="24"/>
        </w:rPr>
        <w:t>. Совершен</w:t>
      </w:r>
      <w:r w:rsidR="00FD6061" w:rsidRPr="00CB3961">
        <w:rPr>
          <w:rFonts w:ascii="Times New Roman" w:hAnsi="Times New Roman" w:cs="Times New Roman"/>
          <w:sz w:val="24"/>
          <w:szCs w:val="24"/>
        </w:rPr>
        <w:t>ствовать умение работать с бума</w:t>
      </w:r>
      <w:r w:rsidRPr="00CB3961">
        <w:rPr>
          <w:rFonts w:ascii="Times New Roman" w:hAnsi="Times New Roman" w:cs="Times New Roman"/>
          <w:sz w:val="24"/>
          <w:szCs w:val="24"/>
        </w:rPr>
        <w:t>гой: сгибать лист вчетверо в разных направлениях; работать по готовой выкройке (шапочка, лодочка, домик, 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шелек). Закреплять умение создавать из бумаги объемные фигуры: делить квадратный лист на несколько равных частей, сглаживать сгибы, надрезать по сгибам (домик, корзинка, кубик). Привлекать детей к изготовлени</w:t>
      </w:r>
      <w:r w:rsidR="00FD6061" w:rsidRPr="00CB3961">
        <w:rPr>
          <w:rFonts w:ascii="Times New Roman" w:hAnsi="Times New Roman" w:cs="Times New Roman"/>
          <w:sz w:val="24"/>
          <w:szCs w:val="24"/>
        </w:rPr>
        <w:t>ю пособий для занятий и самосто</w:t>
      </w:r>
      <w:r w:rsidRPr="00CB3961">
        <w:rPr>
          <w:rFonts w:ascii="Times New Roman" w:hAnsi="Times New Roman" w:cs="Times New Roman"/>
          <w:sz w:val="24"/>
          <w:szCs w:val="24"/>
        </w:rPr>
        <w:t>ятельной деятельности (к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робки, счетный материал), ремонту книг, настольно-печатных игр. Закреплять умение детей экономно и рационально расходовать материалы.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3. Конструктивно-модельная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Продолжать развивать умение детей </w:t>
      </w:r>
      <w:r w:rsidR="00FD6061" w:rsidRPr="00CB3961">
        <w:rPr>
          <w:rFonts w:ascii="Times New Roman" w:hAnsi="Times New Roman" w:cs="Times New Roman"/>
          <w:sz w:val="24"/>
          <w:szCs w:val="24"/>
        </w:rPr>
        <w:t>устанавливать связь между созда</w:t>
      </w:r>
      <w:r w:rsidRPr="00CB3961">
        <w:rPr>
          <w:rFonts w:ascii="Times New Roman" w:hAnsi="Times New Roman" w:cs="Times New Roman"/>
          <w:sz w:val="24"/>
          <w:szCs w:val="24"/>
        </w:rPr>
        <w:t>ваемыми постро</w:t>
      </w:r>
      <w:r w:rsidRPr="00CB3961">
        <w:rPr>
          <w:rFonts w:ascii="Times New Roman" w:hAnsi="Times New Roman" w:cs="Times New Roman"/>
          <w:sz w:val="24"/>
          <w:szCs w:val="24"/>
        </w:rPr>
        <w:t>й</w:t>
      </w:r>
      <w:r w:rsidRPr="00CB3961">
        <w:rPr>
          <w:rFonts w:ascii="Times New Roman" w:hAnsi="Times New Roman" w:cs="Times New Roman"/>
          <w:sz w:val="24"/>
          <w:szCs w:val="24"/>
        </w:rPr>
        <w:t>ками и тем, что они видят в окружающей жизни; создавать разнообразные постройки и ко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 xml:space="preserve">струкции </w:t>
      </w:r>
      <w:r w:rsidR="00FD6061" w:rsidRPr="00CB3961">
        <w:rPr>
          <w:rFonts w:ascii="Times New Roman" w:hAnsi="Times New Roman" w:cs="Times New Roman"/>
          <w:sz w:val="24"/>
          <w:szCs w:val="24"/>
        </w:rPr>
        <w:t>(дома, спортивное и игровое обо</w:t>
      </w:r>
      <w:r w:rsidRPr="00CB3961">
        <w:rPr>
          <w:rFonts w:ascii="Times New Roman" w:hAnsi="Times New Roman" w:cs="Times New Roman"/>
          <w:sz w:val="24"/>
          <w:szCs w:val="24"/>
        </w:rPr>
        <w:t>рудование и т. п.). Учить выделять основные части и характерные детали конструкций. Поощрять самостоятельность, творчество, инициативу, др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желюбие. Помогать анализировать сделанные воспитателем поделки и постройки; на основе анализа находить конструктив</w:t>
      </w:r>
      <w:r w:rsidR="00FD6061" w:rsidRPr="00CB3961">
        <w:rPr>
          <w:rFonts w:ascii="Times New Roman" w:hAnsi="Times New Roman" w:cs="Times New Roman"/>
          <w:sz w:val="24"/>
          <w:szCs w:val="24"/>
        </w:rPr>
        <w:t>ные решения и планировать созда</w:t>
      </w:r>
      <w:r w:rsidRPr="00CB3961">
        <w:rPr>
          <w:rFonts w:ascii="Times New Roman" w:hAnsi="Times New Roman" w:cs="Times New Roman"/>
          <w:sz w:val="24"/>
          <w:szCs w:val="24"/>
        </w:rPr>
        <w:t>ние собственной постройки.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4. Музыкальная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 Слушание</w:t>
      </w:r>
      <w:r w:rsidRPr="00CB3961">
        <w:rPr>
          <w:rFonts w:ascii="Times New Roman" w:hAnsi="Times New Roman" w:cs="Times New Roman"/>
          <w:sz w:val="24"/>
          <w:szCs w:val="24"/>
        </w:rPr>
        <w:t>. Учить различать жанры музыкальных произведений (марш, танец, песня). Совершенствовать навык различения звуков по высоте в пределах квинты, звучания музыкал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>ных инструментов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Пение.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Формировать певческие навыки, умение петь легким звуком. Способствовать развитию навыков сольного пения с музыкальным сопровождением и без него. Развивать п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сенный и музыкальный вкус.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г) Песенное творчество.</w:t>
      </w:r>
      <w:r w:rsidRPr="00CB3961">
        <w:rPr>
          <w:rFonts w:ascii="Times New Roman" w:hAnsi="Times New Roman" w:cs="Times New Roman"/>
          <w:sz w:val="24"/>
          <w:szCs w:val="24"/>
        </w:rPr>
        <w:t xml:space="preserve"> Учить детей сочинять мелодии различного характера: ласковую колыбельную, задорный или бодрый марш, веселу</w:t>
      </w:r>
      <w:r w:rsidR="00FD6061" w:rsidRPr="00CB3961">
        <w:rPr>
          <w:rFonts w:ascii="Times New Roman" w:hAnsi="Times New Roman" w:cs="Times New Roman"/>
          <w:sz w:val="24"/>
          <w:szCs w:val="24"/>
        </w:rPr>
        <w:t>ю плясовую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д) Музыкально-ритмические движения</w:t>
      </w:r>
      <w:r w:rsidRPr="00CB3961">
        <w:rPr>
          <w:rFonts w:ascii="Times New Roman" w:hAnsi="Times New Roman" w:cs="Times New Roman"/>
          <w:sz w:val="24"/>
          <w:szCs w:val="24"/>
        </w:rPr>
        <w:t>. Развивать чувство ритма, умение передавать ч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рез движения характер музыки, ее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эмоциональнообразное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содержание. Учить </w:t>
      </w:r>
      <w:proofErr w:type="gramStart"/>
      <w:r w:rsidRPr="00CB3961">
        <w:rPr>
          <w:rFonts w:ascii="Times New Roman" w:hAnsi="Times New Roman" w:cs="Times New Roman"/>
          <w:sz w:val="24"/>
          <w:szCs w:val="24"/>
        </w:rPr>
        <w:t>свободно</w:t>
      </w:r>
      <w:proofErr w:type="gramEnd"/>
      <w:r w:rsidRPr="00CB3961">
        <w:rPr>
          <w:rFonts w:ascii="Times New Roman" w:hAnsi="Times New Roman" w:cs="Times New Roman"/>
          <w:sz w:val="24"/>
          <w:szCs w:val="24"/>
        </w:rPr>
        <w:t xml:space="preserve"> орие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тироваться в пространстве, выполнять простейшие перестроения, самостоятельно переходить от  умеренного к  быстрому или медленному темпу, менять движения в соответствии с муз</w:t>
      </w:r>
      <w:r w:rsidRPr="00CB3961">
        <w:rPr>
          <w:rFonts w:ascii="Times New Roman" w:hAnsi="Times New Roman" w:cs="Times New Roman"/>
          <w:sz w:val="24"/>
          <w:szCs w:val="24"/>
        </w:rPr>
        <w:t>ы</w:t>
      </w:r>
      <w:r w:rsidRPr="00CB3961">
        <w:rPr>
          <w:rFonts w:ascii="Times New Roman" w:hAnsi="Times New Roman" w:cs="Times New Roman"/>
          <w:sz w:val="24"/>
          <w:szCs w:val="24"/>
        </w:rPr>
        <w:t xml:space="preserve">кальными фразами.  Познакомить с русским хороводом, пляской, а также с танцами других народов. 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е) Музыкально-игровое и танцевальное творчество</w:t>
      </w:r>
      <w:r w:rsidRPr="00CB3961">
        <w:rPr>
          <w:rFonts w:ascii="Times New Roman" w:hAnsi="Times New Roman" w:cs="Times New Roman"/>
          <w:sz w:val="24"/>
          <w:szCs w:val="24"/>
        </w:rPr>
        <w:t>. Развивать танцевальное творчество; учить придумывать движения к  пляскам, танцам, составлять композицию танца, проявляя с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мостоятельность в творчестве. Учить самостоятельно придумывать движения, отражающие 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держание песни. Побуждать к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инсценированию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содержания песен, хороводов. 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ё) Игра на детских музыкальных инструментах</w:t>
      </w:r>
      <w:r w:rsidRPr="00CB3961">
        <w:rPr>
          <w:rFonts w:ascii="Times New Roman" w:hAnsi="Times New Roman" w:cs="Times New Roman"/>
          <w:sz w:val="24"/>
          <w:szCs w:val="24"/>
        </w:rPr>
        <w:t>. Учить детей исполнять простейшие м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лодии на детских музыкальных инструментах; знакомые песенки индивидуально и небольшими группами, соблюдая при этом общую динамику и темп. 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5. Развитие игровой деятельность (театрализованные игры).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Продолжать развивать интерес к театрализованной игре путем активного вовлечения 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тей в игровые действия. Усложнять игровой материал за счет постановки перед детьми все б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лее перспективных (с точки зрения драматургии) художественных задач, смены тактики работы над игрой, спектаклем.  Создавать атмосферу творчества и  доверия, предоставляя каждому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бенку возможность высказаться по поводу подготовки к выступлению, процесса игры.  Учить детей создавать творческие группы для подготовки и проведения спектаклей, концертов, и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пользуя все имеющиеся возможности. Предоставлять детям возможность выступать перед сверстниками, родителями и другими гостями.</w:t>
      </w:r>
    </w:p>
    <w:p w:rsidR="00875F19" w:rsidRPr="00CB3961" w:rsidRDefault="00875F19" w:rsidP="00CB3961">
      <w:pPr>
        <w:pStyle w:val="ConsPlusNormal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lastRenderedPageBreak/>
        <w:t>Национально-региональный компонент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 В сфере развития у детей интереса к эстетической стороне действительности, озн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комления с разными видами и жанрами, в том числе народного творчества. </w:t>
      </w:r>
      <w:r w:rsidRPr="00CB3961">
        <w:rPr>
          <w:rFonts w:ascii="Times New Roman" w:hAnsi="Times New Roman" w:cs="Times New Roman"/>
          <w:sz w:val="24"/>
          <w:szCs w:val="24"/>
        </w:rPr>
        <w:t xml:space="preserve">Приобщать детей к восприятию искусства, развивать интерес к нему. </w:t>
      </w:r>
      <w:r w:rsidRPr="00CB3961">
        <w:rPr>
          <w:rStyle w:val="FontStyle63"/>
          <w:sz w:val="24"/>
          <w:szCs w:val="24"/>
        </w:rPr>
        <w:t xml:space="preserve">Познакомить с выдающими произведениями деятелей изобразительного искусства республики (Х. </w:t>
      </w:r>
      <w:proofErr w:type="spellStart"/>
      <w:r w:rsidRPr="00CB3961">
        <w:rPr>
          <w:rStyle w:val="FontStyle63"/>
          <w:sz w:val="24"/>
          <w:szCs w:val="24"/>
        </w:rPr>
        <w:t>Якупов</w:t>
      </w:r>
      <w:proofErr w:type="spellEnd"/>
      <w:r w:rsidRPr="00CB3961">
        <w:rPr>
          <w:rStyle w:val="FontStyle63"/>
          <w:sz w:val="24"/>
          <w:szCs w:val="24"/>
        </w:rPr>
        <w:t xml:space="preserve">, И. </w:t>
      </w:r>
      <w:proofErr w:type="spellStart"/>
      <w:r w:rsidRPr="00CB3961">
        <w:rPr>
          <w:rStyle w:val="FontStyle63"/>
          <w:sz w:val="24"/>
          <w:szCs w:val="24"/>
        </w:rPr>
        <w:t>Зарипов</w:t>
      </w:r>
      <w:proofErr w:type="spellEnd"/>
      <w:r w:rsidRPr="00CB3961">
        <w:rPr>
          <w:rStyle w:val="FontStyle63"/>
          <w:sz w:val="24"/>
          <w:szCs w:val="24"/>
        </w:rPr>
        <w:t>, Р. Шамсутдинов и др.).</w:t>
      </w:r>
      <w:r w:rsidRPr="00CB3961">
        <w:rPr>
          <w:rStyle w:val="FontStyle63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 xml:space="preserve">Продолжать знакомство с керамическим промыслом – древнейшим видом искусства, с творчеством современных художников-керамиков (Б.А. Шубин, А.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Абзгильдин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Р.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Миргал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мов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А.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Минуллина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). Обратить внимание детей на национальное своеобразие керамических и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делий, выраженных как в силуэте формы, так и в орнаментальном решении. Способствовать проявлению умения выделять элементы национального орнамента.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Познакомить с архитекту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 xml:space="preserve">ным ансамблем Кремля (Спасская башня, Башня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Сююмбеки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соборная мечеть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Кул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Шариф, Преображенская проездная башня, Благовещенский собор и т.д.). Формировать опыт воспри</w:t>
      </w:r>
      <w:r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t>тия объектов истории и культуры. Вызвать желание познавать историю Кремля.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</w:t>
      </w:r>
      <w:proofErr w:type="gramStart"/>
      <w:r w:rsidRPr="00CB3961">
        <w:rPr>
          <w:rFonts w:ascii="Times New Roman" w:hAnsi="Times New Roman" w:cs="Times New Roman"/>
          <w:sz w:val="24"/>
          <w:szCs w:val="24"/>
          <w:u w:val="single"/>
        </w:rPr>
        <w:t>)И</w:t>
      </w:r>
      <w:proofErr w:type="gramEnd"/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зобразительная деятельность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>Рисование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Style w:val="FontStyle63"/>
          <w:sz w:val="24"/>
          <w:szCs w:val="24"/>
        </w:rPr>
        <w:t>Про</w:t>
      </w:r>
      <w:r w:rsidRPr="00CB3961">
        <w:rPr>
          <w:rFonts w:ascii="Times New Roman" w:hAnsi="Times New Roman" w:cs="Times New Roman"/>
          <w:sz w:val="24"/>
          <w:szCs w:val="24"/>
        </w:rPr>
        <w:t>должать знакомство детей с элементами национального орнамента. Ра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 xml:space="preserve">смотреть цветочно-растительные мотивы (полевые, луговые, садовые);   мотивы пальметт и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лупальметт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лотосообразные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мотивы, мотивы листьев и др. Обратить внимание на характер композиции (симметричные, ассиметричные), на цветочный букет, в котором одновременно могут использоваться мотивы разных цветов. Совершенствовать технику декоративного рис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вания на силуэтах одежды, головных уборов, обуви (тюбетейка, фартук, ичиги и др.), предметах быта (полотенце, веретено и др.), поощрять разнообразие используемых элементов национал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>ного орнамента. Обогащать опыт изображения предметов быта, персонажей татарских наро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 xml:space="preserve">ных сказок. Поощрять </w:t>
      </w:r>
      <w:proofErr w:type="gramStart"/>
      <w:r w:rsidRPr="00CB3961">
        <w:rPr>
          <w:rFonts w:ascii="Times New Roman" w:hAnsi="Times New Roman" w:cs="Times New Roman"/>
          <w:sz w:val="24"/>
          <w:szCs w:val="24"/>
        </w:rPr>
        <w:t>создание сюжетных композиций по сказкам  Г. Тукая</w:t>
      </w:r>
      <w:proofErr w:type="gramEnd"/>
      <w:r w:rsidRPr="00CB3961">
        <w:rPr>
          <w:rFonts w:ascii="Times New Roman" w:hAnsi="Times New Roman" w:cs="Times New Roman"/>
          <w:sz w:val="24"/>
          <w:szCs w:val="24"/>
        </w:rPr>
        <w:t xml:space="preserve">, А.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(«Кого встретила болтливая утка»,  «Кто самый сильный», «Встреча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Былтыра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» «Коза и б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 xml:space="preserve">ран» и др.).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 xml:space="preserve">Лепка </w:t>
      </w:r>
      <w:r w:rsidRPr="00CB3961">
        <w:rPr>
          <w:rFonts w:ascii="Times New Roman" w:hAnsi="Times New Roman" w:cs="Times New Roman"/>
          <w:sz w:val="24"/>
          <w:szCs w:val="24"/>
        </w:rPr>
        <w:t xml:space="preserve">Обогащать художественное восприятие, умение лепить с натуры актюбинские и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шемордановские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игрушки, передавать их характерные особенности.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Познакомить детей с те</w:t>
      </w:r>
      <w:r w:rsidRPr="00CB3961">
        <w:rPr>
          <w:rFonts w:ascii="Times New Roman" w:hAnsi="Times New Roman" w:cs="Times New Roman"/>
          <w:sz w:val="24"/>
          <w:szCs w:val="24"/>
        </w:rPr>
        <w:t>х</w:t>
      </w:r>
      <w:r w:rsidRPr="00CB3961">
        <w:rPr>
          <w:rFonts w:ascii="Times New Roman" w:hAnsi="Times New Roman" w:cs="Times New Roman"/>
          <w:sz w:val="24"/>
          <w:szCs w:val="24"/>
        </w:rPr>
        <w:t>никой рельефного изображения. Содействовать дальнейшему освоению техники лепки ленто</w:t>
      </w:r>
      <w:r w:rsidRPr="00CB3961">
        <w:rPr>
          <w:rFonts w:ascii="Times New Roman" w:hAnsi="Times New Roman" w:cs="Times New Roman"/>
          <w:sz w:val="24"/>
          <w:szCs w:val="24"/>
        </w:rPr>
        <w:t>ч</w:t>
      </w:r>
      <w:r w:rsidRPr="00CB3961">
        <w:rPr>
          <w:rFonts w:ascii="Times New Roman" w:hAnsi="Times New Roman" w:cs="Times New Roman"/>
          <w:sz w:val="24"/>
          <w:szCs w:val="24"/>
        </w:rPr>
        <w:t xml:space="preserve">ным способом, из целого куска глины, дополнять ее мелкими деталями, украшать при помощи стеки, штампа,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налепа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(кувшин, ваза, ковшик,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кумган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и т.д.). Поддерживать интерес к воплощ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нию своих личных представлений героев литературных произведений (Водяная,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мыр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-батыр и т.п.). Развивать свободное проявление творчества, поддерживать инициативу.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 xml:space="preserve">Аппликация </w:t>
      </w:r>
      <w:r w:rsidRPr="00CB3961">
        <w:rPr>
          <w:rFonts w:ascii="Times New Roman" w:hAnsi="Times New Roman" w:cs="Times New Roman"/>
          <w:sz w:val="24"/>
          <w:szCs w:val="24"/>
        </w:rPr>
        <w:t>Развивать интерес к искусству аппликации, усложняя его содержание и ра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 xml:space="preserve">ширяя возможности создания разнообразных изображений. 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Помочь освоению объемной а</w:t>
      </w:r>
      <w:r w:rsidRPr="00CB3961">
        <w:rPr>
          <w:rFonts w:ascii="Times New Roman" w:hAnsi="Times New Roman" w:cs="Times New Roman"/>
          <w:sz w:val="24"/>
          <w:szCs w:val="24"/>
        </w:rPr>
        <w:t>п</w:t>
      </w:r>
      <w:r w:rsidRPr="00CB3961">
        <w:rPr>
          <w:rFonts w:ascii="Times New Roman" w:hAnsi="Times New Roman" w:cs="Times New Roman"/>
          <w:sz w:val="24"/>
          <w:szCs w:val="24"/>
        </w:rPr>
        <w:t xml:space="preserve">пликации для создания композиции из цветов георгина, пиона, астры. Поощрять стремление дополнить композицию деталями, обогащающими изображение (птицы, пчелы, бабочки и т.п.). </w:t>
      </w:r>
      <w:r w:rsidRPr="00CB3961">
        <w:rPr>
          <w:rStyle w:val="FontStyle63"/>
          <w:sz w:val="24"/>
          <w:szCs w:val="24"/>
        </w:rPr>
        <w:t>Обогащать художественный опыт путём составления и наклеивания на лист бумаги силуэтов архитектурных сооружений  разных по назначению (цирк, вокзал, супермаркет, жилой дом и т.д.). Развивать умение планировать работу, используя наглядные способы планирования (э</w:t>
      </w:r>
      <w:r w:rsidRPr="00CB3961">
        <w:rPr>
          <w:rStyle w:val="FontStyle63"/>
          <w:sz w:val="24"/>
          <w:szCs w:val="24"/>
        </w:rPr>
        <w:t>с</w:t>
      </w:r>
      <w:r w:rsidRPr="00CB3961">
        <w:rPr>
          <w:rStyle w:val="FontStyle63"/>
          <w:sz w:val="24"/>
          <w:szCs w:val="24"/>
        </w:rPr>
        <w:t>киз, композиционная схема).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proofErr w:type="gramStart"/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B3961">
        <w:rPr>
          <w:rFonts w:ascii="Times New Roman" w:hAnsi="Times New Roman" w:cs="Times New Roman"/>
          <w:sz w:val="24"/>
          <w:szCs w:val="24"/>
        </w:rPr>
        <w:t>азвивать интонационно-мелодическое восприятие татарской музыки, понимание содержания, лежащего в её основе. Накапливать запас музыкальных вп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  <w:lang w:val="tt-RU"/>
        </w:rPr>
        <w:t>Познакомить с мелодией Государственного гимна Республики Татарстан. Развивать чувство патриотизма.</w:t>
      </w:r>
    </w:p>
    <w:p w:rsidR="00875F19" w:rsidRPr="00CB3961" w:rsidRDefault="00875F19" w:rsidP="00CB3961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8A19E3" w:rsidRPr="006403FB" w:rsidRDefault="00525C41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2.5 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«Физическое развитие».</w:t>
      </w:r>
    </w:p>
    <w:p w:rsidR="008A19E3" w:rsidRPr="00CB3961" w:rsidRDefault="008A19E3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Физическое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 xml:space="preserve">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>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роны), формирование начальных представлений о некоторых видах спорта, овладение подви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 xml:space="preserve">ными играми с правилами; становление целенаправленности и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вычек и др.).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Направления образовательной области «Художественно-эстетическое развитие»</w:t>
      </w:r>
    </w:p>
    <w:p w:rsidR="008A19E3" w:rsidRPr="00CB3961" w:rsidRDefault="008A19E3" w:rsidP="00CB3961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</w:rPr>
        <w:t>Формирование начальных представлений о здоровом образе жизни.</w:t>
      </w:r>
      <w:r w:rsidRPr="00CB3961">
        <w:rPr>
          <w:rFonts w:ascii="Times New Roman" w:hAnsi="Times New Roman"/>
          <w:sz w:val="24"/>
          <w:szCs w:val="24"/>
        </w:rPr>
        <w:t xml:space="preserve"> </w:t>
      </w:r>
    </w:p>
    <w:p w:rsidR="00FD6061" w:rsidRPr="00CB3961" w:rsidRDefault="00FD6061" w:rsidP="00CB3961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а) Становление ценностей здорового образа жизни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. Расширять представления об особе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ностях функционирования и целостности человеческого организма. Акцентировать внимание детей на особенностях их организма и здоровья</w:t>
      </w:r>
      <w:proofErr w:type="gramStart"/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</w:t>
      </w:r>
      <w:proofErr w:type="gramEnd"/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асширять представления о  составляющих (важных компонентах) здорового образа жизни (правильное питание, движение, сон и солнце, воздух и  вода — наши лучшие друзья) и  ф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акторах, разрушающих здоровье.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представления о  зависимости здоровья человека от  правильного питания; умения определять качество продуктов, основываясь на сенсорных ощ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ущениях. 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Знакомить детей с возможностями здорового человека, формировать у детей потребность в здоровом образе жизни.</w:t>
      </w:r>
    </w:p>
    <w:p w:rsidR="00FD6061" w:rsidRPr="00CB3961" w:rsidRDefault="00FD6061" w:rsidP="00CB3961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б) Воспитание культурно-гигиенических навыков.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Формировать у детей привычку сл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дить за чистотой тела, опрятностью одежды, прически; самостоятельно чистить зубы, умыват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ся, по  мере необходимости мыть руки, следить за чистотой ногтей; при кашле и чихани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и з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крывать рот и нос платком. 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Совершенствовать культуру еды: умение правильно пользоваться столовыми приборами (вилкой, ножом); есть аккуратно, бесшумно, сохраняя правильную оса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ку за столом; обращаться с просьбой, благодарить.</w:t>
      </w:r>
    </w:p>
    <w:p w:rsidR="008A19E3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3A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E3A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</w:t>
      </w:r>
      <w:r w:rsidR="008A19E3" w:rsidRPr="00CB3961">
        <w:rPr>
          <w:rFonts w:ascii="Times New Roman" w:hAnsi="Times New Roman" w:cs="Times New Roman"/>
          <w:b/>
          <w:sz w:val="24"/>
          <w:szCs w:val="24"/>
        </w:rPr>
        <w:t>Физическая культура.</w:t>
      </w:r>
      <w:r w:rsidR="008A19E3" w:rsidRPr="00CB39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 Обеспечение гармоничного физического развития</w:t>
      </w:r>
      <w:r w:rsidRPr="00CB3961">
        <w:rPr>
          <w:rFonts w:ascii="Times New Roman" w:hAnsi="Times New Roman" w:cs="Times New Roman"/>
          <w:sz w:val="24"/>
          <w:szCs w:val="24"/>
        </w:rPr>
        <w:t>. Продолжать формировать правил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 xml:space="preserve">ную осанку; умение осознанно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вы¬полнять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движения. Совершенствовать двигательные умения и навыки детей. Развивать быстроту, силу, выносливость, гибкость. Закреплять умение легко ходить и бегать, энергично отталкиваясь от опоры. Учить бегать наперегонки, с преодолением препятствий. Учить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Начальные представления о некоторых видах спорта</w:t>
      </w:r>
      <w:r w:rsidRPr="00CB3961">
        <w:rPr>
          <w:rFonts w:ascii="Times New Roman" w:hAnsi="Times New Roman" w:cs="Times New Roman"/>
          <w:sz w:val="24"/>
          <w:szCs w:val="24"/>
        </w:rPr>
        <w:t>. Продолжать знакомить с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личными видами спорта. Учить ходить на лыжах скользящим шагом. Учить элементам спо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 xml:space="preserve">тивных игр, играм с элементами соревнования, играм эстафетам. Поддерживать интерес детей к различным видам спорта, сообщать им некоторые сведения о событиях спортивной жизни страны 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в) Подвижные игры</w:t>
      </w:r>
      <w:r w:rsidRPr="00CB3961">
        <w:rPr>
          <w:rFonts w:ascii="Times New Roman" w:hAnsi="Times New Roman" w:cs="Times New Roman"/>
          <w:sz w:val="24"/>
          <w:szCs w:val="24"/>
        </w:rPr>
        <w:t>.  Продолжать учить детей самостоятельно организовывать знакомые подвижные игры, проявляя инициативу и творчество. Воспитывать у детей стремление учас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вовать в играх с элементами соревнования, играх-эстафетах. Учить спортивным играм и упра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нениям.</w:t>
      </w:r>
    </w:p>
    <w:p w:rsidR="00875F19" w:rsidRPr="00CB3961" w:rsidRDefault="008E3A55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    </w:t>
      </w:r>
      <w:r w:rsidR="00875F19" w:rsidRPr="00CB3961">
        <w:rPr>
          <w:rFonts w:ascii="Times New Roman" w:hAnsi="Times New Roman" w:cs="Times New Roman"/>
          <w:b/>
          <w:sz w:val="24"/>
          <w:szCs w:val="24"/>
        </w:rPr>
        <w:t>Нац</w:t>
      </w:r>
      <w:r w:rsidR="00DF393E">
        <w:rPr>
          <w:rFonts w:ascii="Times New Roman" w:hAnsi="Times New Roman" w:cs="Times New Roman"/>
          <w:b/>
          <w:sz w:val="24"/>
          <w:szCs w:val="24"/>
        </w:rPr>
        <w:t>ионально-региональный компонент</w:t>
      </w:r>
    </w:p>
    <w:p w:rsidR="00875F19" w:rsidRPr="00CB3961" w:rsidRDefault="00875F19" w:rsidP="00CB3961">
      <w:pPr>
        <w:autoSpaceDE w:val="0"/>
        <w:autoSpaceDN w:val="0"/>
        <w:adjustRightInd w:val="0"/>
        <w:ind w:firstLine="709"/>
        <w:jc w:val="both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а) Познакомить с понятием «режим питания», с национальными изделиями из теста: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эчпочмак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бэлиш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бэккэн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кыстыбый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кабартма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др</w:t>
      </w:r>
      <w:proofErr w:type="gramStart"/>
      <w:r w:rsidRPr="00CB396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B3961">
        <w:rPr>
          <w:rFonts w:ascii="Times New Roman" w:hAnsi="Times New Roman" w:cs="Times New Roman"/>
          <w:sz w:val="24"/>
          <w:szCs w:val="24"/>
        </w:rPr>
        <w:t>ознакомить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с понятием «питьевой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жим», с  целебными напитками: айран (напиток из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катыка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сузьма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 xml:space="preserve"> (процеженный </w:t>
      </w:r>
      <w:proofErr w:type="spellStart"/>
      <w:r w:rsidRPr="00CB3961">
        <w:rPr>
          <w:rFonts w:ascii="Times New Roman" w:hAnsi="Times New Roman" w:cs="Times New Roman"/>
          <w:sz w:val="24"/>
          <w:szCs w:val="24"/>
        </w:rPr>
        <w:t>катык</w:t>
      </w:r>
      <w:proofErr w:type="spellEnd"/>
      <w:r w:rsidRPr="00CB3961">
        <w:rPr>
          <w:rFonts w:ascii="Times New Roman" w:hAnsi="Times New Roman" w:cs="Times New Roman"/>
          <w:sz w:val="24"/>
          <w:szCs w:val="24"/>
        </w:rPr>
        <w:t>), к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мыс и др. Развивать умение определять качество продуктов, основываясь на сенсорных ощущ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ниях.</w:t>
      </w:r>
    </w:p>
    <w:p w:rsidR="00875F19" w:rsidRPr="00CB3961" w:rsidRDefault="00FB5D63" w:rsidP="00CB3961">
      <w:pPr>
        <w:autoSpaceDE w:val="0"/>
        <w:autoSpaceDN w:val="0"/>
        <w:adjustRightInd w:val="0"/>
        <w:ind w:firstLine="709"/>
        <w:jc w:val="both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б) 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</w:t>
      </w: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. </w:t>
      </w:r>
      <w:r w:rsidR="00875F19" w:rsidRPr="00CB3961">
        <w:rPr>
          <w:rFonts w:ascii="Times New Roman" w:hAnsi="Times New Roman" w:cs="Times New Roman"/>
          <w:sz w:val="24"/>
          <w:szCs w:val="24"/>
        </w:rPr>
        <w:t>Познакомить с национальными играми с элементами соревнования: «Бег в мешках», «Бег с коромыслом», «Бег с яйцом», «Катык», «Разбивание горшков» и др. С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пособствовать п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о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лучению детьми положительных эмоций от участия в национальных играх-состязаниях.</w:t>
      </w: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 </w:t>
      </w:r>
      <w:r w:rsidR="00875F19" w:rsidRPr="00CB3961">
        <w:rPr>
          <w:rFonts w:ascii="Times New Roman" w:hAnsi="Times New Roman" w:cs="Times New Roman"/>
          <w:sz w:val="24"/>
          <w:szCs w:val="24"/>
        </w:rPr>
        <w:t>Позн</w:t>
      </w:r>
      <w:r w:rsidR="00875F19" w:rsidRPr="00CB3961">
        <w:rPr>
          <w:rFonts w:ascii="Times New Roman" w:hAnsi="Times New Roman" w:cs="Times New Roman"/>
          <w:sz w:val="24"/>
          <w:szCs w:val="24"/>
        </w:rPr>
        <w:t>а</w:t>
      </w:r>
      <w:r w:rsidR="00875F19" w:rsidRPr="00CB3961">
        <w:rPr>
          <w:rFonts w:ascii="Times New Roman" w:hAnsi="Times New Roman" w:cs="Times New Roman"/>
          <w:sz w:val="24"/>
          <w:szCs w:val="24"/>
        </w:rPr>
        <w:t xml:space="preserve">комить с играми народов Поволжья и их правилами. Поощрять самостоятельную организацию, </w:t>
      </w:r>
      <w:r w:rsidR="00875F19" w:rsidRPr="00CB3961">
        <w:rPr>
          <w:rFonts w:ascii="Times New Roman" w:hAnsi="Times New Roman" w:cs="Times New Roman"/>
          <w:sz w:val="24"/>
          <w:szCs w:val="24"/>
        </w:rPr>
        <w:lastRenderedPageBreak/>
        <w:t>участие в играх с элементами соревнования. Развивать культуру честного соперничества, ум</w:t>
      </w:r>
      <w:r w:rsidR="00875F19" w:rsidRPr="00CB3961">
        <w:rPr>
          <w:rFonts w:ascii="Times New Roman" w:hAnsi="Times New Roman" w:cs="Times New Roman"/>
          <w:sz w:val="24"/>
          <w:szCs w:val="24"/>
        </w:rPr>
        <w:t>е</w:t>
      </w:r>
      <w:r w:rsidR="00875F19" w:rsidRPr="00CB3961">
        <w:rPr>
          <w:rFonts w:ascii="Times New Roman" w:hAnsi="Times New Roman" w:cs="Times New Roman"/>
          <w:sz w:val="24"/>
          <w:szCs w:val="24"/>
        </w:rPr>
        <w:t xml:space="preserve">ние соблюдать правила игры. </w:t>
      </w:r>
    </w:p>
    <w:p w:rsidR="003842CB" w:rsidRPr="00CB3961" w:rsidRDefault="003842CB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bookmarkStart w:id="10" w:name="bookmark194"/>
    </w:p>
    <w:bookmarkEnd w:id="10"/>
    <w:p w:rsidR="00A86C7D" w:rsidRPr="00DF393E" w:rsidRDefault="00900E45" w:rsidP="00CB3961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2.6 </w:t>
      </w:r>
      <w:r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В</w:t>
      </w:r>
      <w:r w:rsidR="00275BA1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заимодействия педагогического коллектива с семьями</w:t>
      </w:r>
      <w:r w:rsidR="002528B4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 </w:t>
      </w:r>
      <w:r w:rsidR="00275BA1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воспитанников</w:t>
      </w:r>
      <w:r w:rsidR="002528B4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p w:rsidR="00A86C7D" w:rsidRPr="00CB3961" w:rsidRDefault="00A86C7D" w:rsidP="00CB3961">
      <w:pPr>
        <w:pStyle w:val="721"/>
        <w:keepNext/>
        <w:keepLines/>
        <w:shd w:val="clear" w:color="auto" w:fill="auto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Основные цели и задачи</w:t>
      </w:r>
    </w:p>
    <w:p w:rsidR="00A86C7D" w:rsidRPr="00CB3961" w:rsidRDefault="002528B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   </w:t>
      </w:r>
      <w:r w:rsidR="00A86C7D" w:rsidRPr="00CB3961">
        <w:rPr>
          <w:sz w:val="24"/>
          <w:szCs w:val="24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  <w:r w:rsidR="00370B48" w:rsidRPr="00CB3961">
        <w:rPr>
          <w:sz w:val="24"/>
          <w:szCs w:val="24"/>
        </w:rPr>
        <w:t xml:space="preserve"> 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Ведущая цель — создание необходимых условий для формирования ответственных вз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имоотношений с семьями воспитанников и развития компетентности родителей (способности разрешать разные типы соци</w:t>
      </w:r>
      <w:r w:rsidRPr="00CB3961">
        <w:rPr>
          <w:sz w:val="24"/>
          <w:szCs w:val="24"/>
        </w:rPr>
        <w:softHyphen/>
        <w:t>ально-педагогических ситуаций, связанных с воспитанием ребе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ка); обес</w:t>
      </w:r>
      <w:r w:rsidRPr="00CB3961">
        <w:rPr>
          <w:sz w:val="24"/>
          <w:szCs w:val="24"/>
        </w:rPr>
        <w:softHyphen/>
        <w:t>печение права родителей на уважение и понимание, на участие в жизни детского сада.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Родителям и воспитателям необходимо преодолеть субординацию, </w:t>
      </w:r>
      <w:proofErr w:type="spellStart"/>
      <w:r w:rsidRPr="00CB3961">
        <w:rPr>
          <w:sz w:val="24"/>
          <w:szCs w:val="24"/>
        </w:rPr>
        <w:t>монологизм</w:t>
      </w:r>
      <w:proofErr w:type="spellEnd"/>
      <w:r w:rsidRPr="00CB3961">
        <w:rPr>
          <w:sz w:val="24"/>
          <w:szCs w:val="24"/>
        </w:rPr>
        <w:t xml:space="preserve"> в отн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шениях друг с другом, отказаться от привычки критико</w:t>
      </w:r>
      <w:r w:rsidRPr="00CB3961">
        <w:rPr>
          <w:sz w:val="24"/>
          <w:szCs w:val="24"/>
        </w:rPr>
        <w:softHyphen/>
        <w:t>вать друг друга, научиться видеть друг в друге не средство решения своих проблем, а полноправных партнеров, сотрудников.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Основные задачи взаимодействия детского сада с семьей: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изучение отношения педагогов и родителей к различным вопросам воспитания, обучения, развития детей, условий организации разнообраз</w:t>
      </w:r>
      <w:r w:rsidRPr="00CB3961">
        <w:rPr>
          <w:sz w:val="24"/>
          <w:szCs w:val="24"/>
        </w:rPr>
        <w:softHyphen/>
        <w:t>ной деятельности в детском саду и семье;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школьников;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информирование друг друга об актуальных задачах воспитания и обу</w:t>
      </w:r>
      <w:r w:rsidRPr="00CB3961">
        <w:rPr>
          <w:sz w:val="24"/>
          <w:szCs w:val="24"/>
        </w:rPr>
        <w:softHyphen/>
        <w:t>чения детей и о возможностях детского сада и семьи в решении данных задач;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дителей с детьми;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привлечение семей воспитанников к участию в совместных с педаго</w:t>
      </w:r>
      <w:r w:rsidRPr="00CB3961">
        <w:rPr>
          <w:sz w:val="24"/>
          <w:szCs w:val="24"/>
        </w:rPr>
        <w:softHyphen/>
        <w:t>гами мер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приятиях, организуемых в районе (городе, области);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FB5D63" w:rsidRPr="00CB3961" w:rsidRDefault="00275BA1" w:rsidP="00CB3961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Воспитательно-образовательный процесс строится при тесном взаимодействии с семь</w:t>
      </w:r>
      <w:r w:rsidRPr="00CB3961">
        <w:rPr>
          <w:rFonts w:ascii="Times New Roman" w:hAnsi="Times New Roman"/>
          <w:sz w:val="24"/>
          <w:szCs w:val="24"/>
        </w:rPr>
        <w:t>я</w:t>
      </w:r>
      <w:r w:rsidRPr="00CB3961">
        <w:rPr>
          <w:rFonts w:ascii="Times New Roman" w:hAnsi="Times New Roman"/>
          <w:sz w:val="24"/>
          <w:szCs w:val="24"/>
        </w:rPr>
        <w:t>ми воспитанников с использованием различных форм и методов и в соответствии плана работы по взаимодействию с семьями воспитанников.</w:t>
      </w:r>
    </w:p>
    <w:p w:rsidR="00FB5D63" w:rsidRPr="00CB3961" w:rsidRDefault="00FB5D63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0E45" w:rsidRPr="00CB3961" w:rsidRDefault="00900E45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Планирование по работе с родителями на 2020 – 2021 учебный год</w:t>
      </w:r>
    </w:p>
    <w:p w:rsidR="00900E45" w:rsidRPr="00CB3961" w:rsidRDefault="00900E45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9355"/>
      </w:tblGrid>
      <w:tr w:rsidR="00900E45" w:rsidRPr="00CB3961" w:rsidTr="00FB5D63">
        <w:trPr>
          <w:trHeight w:val="368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</w:tr>
      <w:tr w:rsidR="00900E45" w:rsidRPr="00CB3961" w:rsidTr="00FB5D63">
        <w:trPr>
          <w:trHeight w:val="1829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тябрь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родителями подготовить группу к новому учебному году.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уголок: «Особенности развития ребенка 5-6 лет».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 с родителями: «Ребенок и родитель»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в уголок здоровья: «Витаминный календарь. Осень»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родителями, «Какими мы стали!» (психологические особенности детей 5-6 лет)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Фоторепортаж «Воспоминание о лете!»</w:t>
            </w:r>
          </w:p>
        </w:tc>
      </w:tr>
      <w:tr w:rsidR="00900E45" w:rsidRPr="00CB3961" w:rsidTr="00FB5D63">
        <w:trPr>
          <w:trHeight w:val="26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тябрь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выборе игрушек для сенсорного развития ребёнка; памятки о значении традиций в семье, «Пр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ва ребёнка»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Участие детей и родителей в конкурсе поделок «Осенние фантазии»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 «Поощрять или наказывать?»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«Не балуй!» 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 «Как одеть ребенка осенью».</w:t>
            </w:r>
          </w:p>
        </w:tc>
      </w:tr>
      <w:tr w:rsidR="00900E45" w:rsidRPr="00CB3961" w:rsidTr="00FB5D63">
        <w:trPr>
          <w:trHeight w:val="1924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ябрь</w:t>
            </w:r>
          </w:p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знакомстве детей с сезонными изменениями, о пользе прогулки осенью, по воспитанию у детей навыков безопасного поведения на улицах города.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 Профилактика ОРЗ».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«О значении обучения детей дошкольного возраста ПДД»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 «Вакцинация против сезонного гриппа. За – и против»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развлечение «При мамочке тепло»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Конкурс творческих работ «Мая мама рукодельница!»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Папка-передвижка «День матери»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Экологическая акция «Кормушка для птиц»</w:t>
            </w:r>
          </w:p>
        </w:tc>
      </w:tr>
      <w:tr w:rsidR="00900E45" w:rsidRPr="00CB3961" w:rsidTr="00FB5D63">
        <w:trPr>
          <w:trHeight w:val="1724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кабрь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на тему «Какие лучше подарки дарить детям?», «О безопасном использовании пиротехники».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«Какие игрушки нужны вашим детям!»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«Внимание! Наступает зима!»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новогоднего праздника совместно с родителями.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поделок из бросового материала «Мастерская Деда Мороза»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с родителями «Безопасность детей в новогодние каникулы»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Памятка «Осторожно гололед!»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 «Одежда детей зимой»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оформлению снежного городка на участке детского сада.</w:t>
            </w:r>
          </w:p>
        </w:tc>
      </w:tr>
      <w:tr w:rsidR="00900E45" w:rsidRPr="00CB3961" w:rsidTr="00FB5D63">
        <w:trPr>
          <w:trHeight w:val="841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варь</w:t>
            </w:r>
          </w:p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воспит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нии у детей любви к природе, желании заботиться о пернатых.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«Как сделать зимнюю прогулку с ребёнком приятной и полезной?»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собрание: «Как отвечать на детские вопросы»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Беседа: «Авторитет родителей».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Фотовыставка «Нам праздник чудесный зима принесла!»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Индивидуальная консультация с родителями, «Как провести выходной день с ребе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ком»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Папка передвижка «Огонь – друг, огонь – враг!»</w:t>
            </w:r>
          </w:p>
        </w:tc>
      </w:tr>
      <w:tr w:rsidR="00900E45" w:rsidRPr="00CB3961" w:rsidTr="00FB5D63">
        <w:trPr>
          <w:trHeight w:val="983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Фе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раль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значении сказки в жизни ребёнка; о Масленице, о защитниках Отечества.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 с родителями: «</w:t>
            </w:r>
            <w:proofErr w:type="spellStart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Гиперактивность</w:t>
            </w:r>
            <w:proofErr w:type="spellEnd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. Как с этим бороться»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Совместная творческая выставка поделок и рисунков «Мы будущие защитники Р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дины»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Памятка для родителей «Роль отца  в  воспитании  ребенка»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родителями, «Ребенок у экрана!»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Фотоколлаж «Супер папа»</w:t>
            </w:r>
          </w:p>
        </w:tc>
      </w:tr>
      <w:tr w:rsidR="00900E45" w:rsidRPr="00CB3961" w:rsidTr="00FB5D63">
        <w:trPr>
          <w:trHeight w:val="26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8 марта «Мама – самая обаятельная и привлекательная!»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Оформление ширмы «Мамин праздник».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«Развитие творческих способностей ребёнка».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уголок для родителей: «Игры на внимание»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«Если ребенок невнимателен».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«Закаливание – одна из форм профилактики простудных заболеваний детей». 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выставка поделок и рисунков «Мая мама лучше всех» 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Фотовыставка «Мама – самая обаятельная и привлекательная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Индивидуальная консультация с родителями «Выбираем одежду по сезону»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Оформление фотоальбома «Семьи наших воспитанников»</w:t>
            </w:r>
          </w:p>
        </w:tc>
      </w:tr>
      <w:tr w:rsidR="00900E45" w:rsidRPr="00CB3961" w:rsidTr="00FB5D63">
        <w:trPr>
          <w:trHeight w:val="55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рель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значении дидактических игр для формирования обобщенных понятий; космосе, космонавтах, о полете в космос Ю.Гагарина.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Консультация: «Профилактика детского травматизма».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«Как провести выходной день с ребёнком?».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«Игра в жизни ребенка».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Папка-передвижка «Пасха – Светлое Христово Воскресенье»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уборке участка детского сада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родителей к оформлению огорода на окне.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поделок к Дню космонавтики  </w:t>
            </w:r>
          </w:p>
        </w:tc>
      </w:tr>
      <w:tr w:rsidR="00900E45" w:rsidRPr="00CB3961" w:rsidTr="00FB5D63">
        <w:trPr>
          <w:trHeight w:val="1265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«День Поб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ды».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 «Безопасное поведение дошкольника».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«Развивающие игры летом».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«Закаливание ребенка».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«Возможные формы совместного отдыха родителей и детей». 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родительское собрание «Как повзрослели наши дети» (подведение итогов года) 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озеленению и благоустройству участка детского сад «Клумба радости!»</w:t>
            </w:r>
          </w:p>
        </w:tc>
      </w:tr>
    </w:tbl>
    <w:p w:rsidR="00973B3D" w:rsidRPr="00CB3961" w:rsidRDefault="00973B3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Примерный перечень праздников</w:t>
      </w:r>
    </w:p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58"/>
        <w:gridCol w:w="3533"/>
        <w:gridCol w:w="1401"/>
        <w:gridCol w:w="1447"/>
        <w:gridCol w:w="2835"/>
      </w:tblGrid>
      <w:tr w:rsidR="00FB5D63" w:rsidRPr="00CB3961" w:rsidTr="006403FB">
        <w:tc>
          <w:tcPr>
            <w:tcW w:w="1558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Название праздника, события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Краткая информационная справка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Форма пр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ведения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Подготовка к празднику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1</w:t>
            </w:r>
            <w:r w:rsidR="00FB5D63" w:rsidRPr="00CB3961">
              <w:rPr>
                <w:sz w:val="24"/>
                <w:szCs w:val="24"/>
              </w:rPr>
              <w:t>. День м</w:t>
            </w:r>
            <w:r w:rsidR="00FB5D63" w:rsidRPr="00CB3961">
              <w:rPr>
                <w:sz w:val="24"/>
                <w:szCs w:val="24"/>
              </w:rPr>
              <w:t>а</w:t>
            </w:r>
            <w:r w:rsidR="00FB5D63" w:rsidRPr="00CB3961">
              <w:rPr>
                <w:sz w:val="24"/>
                <w:szCs w:val="24"/>
              </w:rPr>
              <w:t>тери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Появился в 1998 году. Пока р</w:t>
            </w:r>
            <w:r w:rsidRPr="00CB3961">
              <w:rPr>
                <w:sz w:val="24"/>
                <w:szCs w:val="24"/>
              </w:rPr>
              <w:t>я</w:t>
            </w:r>
            <w:r w:rsidRPr="00CB3961">
              <w:rPr>
                <w:sz w:val="24"/>
                <w:szCs w:val="24"/>
              </w:rPr>
              <w:t>дом с нами наши мамы, мы чувствуем себя защищенными. В этот день каждый ребенок, будь ему 5 или 55 лет, может особо выразить благодарность своей маме.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4 – я нед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ля ноября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Конкурс чтецов «Милой мамочке моей»;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рисунков;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«Веселые старты».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воспитание чу</w:t>
            </w:r>
            <w:r w:rsidRPr="00CB3961">
              <w:rPr>
                <w:sz w:val="24"/>
                <w:szCs w:val="24"/>
              </w:rPr>
              <w:t>в</w:t>
            </w:r>
            <w:r w:rsidRPr="00CB3961">
              <w:rPr>
                <w:sz w:val="24"/>
                <w:szCs w:val="24"/>
              </w:rPr>
              <w:t>ства любви и уважения к матери, желания заб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титься о ней, помогать.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- игровые </w:t>
            </w:r>
            <w:proofErr w:type="spellStart"/>
            <w:r w:rsidRPr="00CB3961">
              <w:rPr>
                <w:sz w:val="24"/>
                <w:szCs w:val="24"/>
              </w:rPr>
              <w:t>пед</w:t>
            </w:r>
            <w:proofErr w:type="spellEnd"/>
            <w:r w:rsidRPr="00CB3961">
              <w:rPr>
                <w:sz w:val="24"/>
                <w:szCs w:val="24"/>
              </w:rPr>
              <w:t xml:space="preserve"> – е ситу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ции;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- чтение худ. лит – </w:t>
            </w:r>
            <w:proofErr w:type="spellStart"/>
            <w:r w:rsidRPr="00CB3961">
              <w:rPr>
                <w:sz w:val="24"/>
                <w:szCs w:val="24"/>
              </w:rPr>
              <w:t>ры</w:t>
            </w:r>
            <w:proofErr w:type="spellEnd"/>
            <w:r w:rsidRPr="00CB3961">
              <w:rPr>
                <w:sz w:val="24"/>
                <w:szCs w:val="24"/>
              </w:rPr>
              <w:t>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- </w:t>
            </w:r>
            <w:proofErr w:type="spellStart"/>
            <w:r w:rsidRPr="00CB3961">
              <w:rPr>
                <w:sz w:val="24"/>
                <w:szCs w:val="24"/>
              </w:rPr>
              <w:t>Сюж</w:t>
            </w:r>
            <w:proofErr w:type="spellEnd"/>
            <w:r w:rsidRPr="00CB3961">
              <w:rPr>
                <w:sz w:val="24"/>
                <w:szCs w:val="24"/>
              </w:rPr>
              <w:t xml:space="preserve"> – ролевые. игры «Семья»;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чтение худ. литерат</w:t>
            </w:r>
            <w:r w:rsidRPr="00CB3961">
              <w:rPr>
                <w:sz w:val="24"/>
                <w:szCs w:val="24"/>
              </w:rPr>
              <w:t>у</w:t>
            </w:r>
            <w:r w:rsidRPr="00CB3961">
              <w:rPr>
                <w:sz w:val="24"/>
                <w:szCs w:val="24"/>
              </w:rPr>
              <w:t>ры.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2</w:t>
            </w:r>
            <w:r w:rsidR="00FB5D63" w:rsidRPr="00CB3961">
              <w:rPr>
                <w:sz w:val="24"/>
                <w:szCs w:val="24"/>
              </w:rPr>
              <w:t>. Новый год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России указ о праздновании Нового года был подписан Пе</w:t>
            </w:r>
            <w:r w:rsidRPr="00CB3961">
              <w:rPr>
                <w:sz w:val="24"/>
                <w:szCs w:val="24"/>
              </w:rPr>
              <w:t>т</w:t>
            </w:r>
            <w:r w:rsidRPr="00CB3961">
              <w:rPr>
                <w:sz w:val="24"/>
                <w:szCs w:val="24"/>
              </w:rPr>
              <w:t xml:space="preserve">ром </w:t>
            </w:r>
            <w:r w:rsidRPr="00CB3961">
              <w:rPr>
                <w:sz w:val="24"/>
                <w:szCs w:val="24"/>
                <w:lang w:val="en-US"/>
              </w:rPr>
              <w:t>I</w:t>
            </w:r>
            <w:r w:rsidRPr="00CB3961">
              <w:rPr>
                <w:sz w:val="24"/>
                <w:szCs w:val="24"/>
              </w:rPr>
              <w:t xml:space="preserve">. Летоисчисление стало «от рождества Христова». Непременные атрибуты: елка, подарки.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гости приходят Д. Мороз и Снегурочка. Обязательно – к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никулы.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разных странах празднуется в разное время года: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- В январе  </w:t>
            </w:r>
            <w:proofErr w:type="gramStart"/>
            <w:r w:rsidRPr="00CB3961">
              <w:rPr>
                <w:sz w:val="24"/>
                <w:szCs w:val="24"/>
              </w:rPr>
              <w:t>европейский</w:t>
            </w:r>
            <w:proofErr w:type="gramEnd"/>
            <w:r w:rsidRPr="00CB3961">
              <w:rPr>
                <w:sz w:val="24"/>
                <w:szCs w:val="24"/>
              </w:rPr>
              <w:t>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- В феврале – марте  </w:t>
            </w:r>
            <w:proofErr w:type="gramStart"/>
            <w:r w:rsidRPr="00CB3961">
              <w:rPr>
                <w:sz w:val="24"/>
                <w:szCs w:val="24"/>
              </w:rPr>
              <w:t>кита</w:t>
            </w:r>
            <w:r w:rsidRPr="00CB3961">
              <w:rPr>
                <w:sz w:val="24"/>
                <w:szCs w:val="24"/>
              </w:rPr>
              <w:t>й</w:t>
            </w:r>
            <w:r w:rsidRPr="00CB3961">
              <w:rPr>
                <w:sz w:val="24"/>
                <w:szCs w:val="24"/>
              </w:rPr>
              <w:t>ский</w:t>
            </w:r>
            <w:proofErr w:type="gramEnd"/>
            <w:r w:rsidRPr="00CB3961">
              <w:rPr>
                <w:sz w:val="24"/>
                <w:szCs w:val="24"/>
              </w:rPr>
              <w:t>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- В середине лета </w:t>
            </w:r>
            <w:proofErr w:type="gramStart"/>
            <w:r w:rsidRPr="00CB3961">
              <w:rPr>
                <w:sz w:val="24"/>
                <w:szCs w:val="24"/>
              </w:rPr>
              <w:t>индийский</w:t>
            </w:r>
            <w:proofErr w:type="gramEnd"/>
            <w:r w:rsidRPr="00CB3961">
              <w:rPr>
                <w:sz w:val="24"/>
                <w:szCs w:val="24"/>
              </w:rPr>
              <w:t>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- В сентябре </w:t>
            </w:r>
            <w:proofErr w:type="gramStart"/>
            <w:r w:rsidRPr="00CB3961">
              <w:rPr>
                <w:sz w:val="24"/>
                <w:szCs w:val="24"/>
              </w:rPr>
              <w:t>израильский</w:t>
            </w:r>
            <w:proofErr w:type="gramEnd"/>
            <w:r w:rsidRPr="00CB3961">
              <w:rPr>
                <w:sz w:val="24"/>
                <w:szCs w:val="24"/>
              </w:rPr>
              <w:t>. Об</w:t>
            </w:r>
            <w:r w:rsidRPr="00CB3961">
              <w:rPr>
                <w:sz w:val="24"/>
                <w:szCs w:val="24"/>
              </w:rPr>
              <w:t>ъ</w:t>
            </w:r>
            <w:r w:rsidRPr="00CB3961">
              <w:rPr>
                <w:sz w:val="24"/>
                <w:szCs w:val="24"/>
              </w:rPr>
              <w:lastRenderedPageBreak/>
              <w:t>единяет их одно  - это самый жизнерадостный праздник на Земле.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>31 декабря – 1 января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Утренники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формировать у д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тей представление о Н.Г., как о веселом, до</w:t>
            </w:r>
            <w:r w:rsidRPr="00CB3961">
              <w:rPr>
                <w:sz w:val="24"/>
                <w:szCs w:val="24"/>
              </w:rPr>
              <w:t>б</w:t>
            </w:r>
            <w:r w:rsidRPr="00CB3961">
              <w:rPr>
                <w:sz w:val="24"/>
                <w:szCs w:val="24"/>
              </w:rPr>
              <w:t>ром празднике, как о начале календарного 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да. Воспитывать умение радовать близких, благ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дарить за подарки и сюрпризы.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      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Разучивание стихов</w:t>
            </w:r>
            <w:proofErr w:type="gramStart"/>
            <w:r w:rsidRPr="00CB3961">
              <w:rPr>
                <w:sz w:val="24"/>
                <w:szCs w:val="24"/>
              </w:rPr>
              <w:t xml:space="preserve"> ,</w:t>
            </w:r>
            <w:proofErr w:type="gramEnd"/>
            <w:r w:rsidRPr="00CB3961">
              <w:rPr>
                <w:sz w:val="24"/>
                <w:szCs w:val="24"/>
              </w:rPr>
              <w:t xml:space="preserve"> п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сен.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украш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ний, игрушек на елку, костюмов, масок.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худ.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Просмотр мультфил</w:t>
            </w:r>
            <w:r w:rsidRPr="00CB3961">
              <w:rPr>
                <w:sz w:val="24"/>
                <w:szCs w:val="24"/>
              </w:rPr>
              <w:t>ь</w:t>
            </w:r>
            <w:r w:rsidRPr="00CB3961">
              <w:rPr>
                <w:sz w:val="24"/>
                <w:szCs w:val="24"/>
              </w:rPr>
              <w:t>мов.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 xml:space="preserve">Выставка рисунков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«Новогодний хоровод».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>3</w:t>
            </w:r>
            <w:r w:rsidR="00FB5D63" w:rsidRPr="00CB3961">
              <w:rPr>
                <w:sz w:val="24"/>
                <w:szCs w:val="24"/>
              </w:rPr>
              <w:t>. День з</w:t>
            </w:r>
            <w:r w:rsidR="00FB5D63" w:rsidRPr="00CB3961">
              <w:rPr>
                <w:sz w:val="24"/>
                <w:szCs w:val="24"/>
              </w:rPr>
              <w:t>а</w:t>
            </w:r>
            <w:r w:rsidR="00FB5D63" w:rsidRPr="00CB3961">
              <w:rPr>
                <w:sz w:val="24"/>
                <w:szCs w:val="24"/>
              </w:rPr>
              <w:t>щитника Отечества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CB3961">
              <w:rPr>
                <w:color w:val="000000"/>
              </w:rPr>
              <w:t>Праздник зародился еще в СССР, тогда 23 февраля еж</w:t>
            </w:r>
            <w:r w:rsidRPr="00CB3961">
              <w:rPr>
                <w:color w:val="000000"/>
              </w:rPr>
              <w:t>е</w:t>
            </w:r>
            <w:r w:rsidRPr="00CB3961">
              <w:rPr>
                <w:color w:val="000000"/>
              </w:rPr>
              <w:t>годно отмечался как всенаро</w:t>
            </w:r>
            <w:r w:rsidRPr="00CB3961">
              <w:rPr>
                <w:color w:val="000000"/>
              </w:rPr>
              <w:t>д</w:t>
            </w:r>
            <w:r w:rsidRPr="00CB3961">
              <w:rPr>
                <w:color w:val="000000"/>
              </w:rPr>
              <w:t>ный праздник - День Советской Армии и Военно-морского фл</w:t>
            </w:r>
            <w:r w:rsidRPr="00CB3961">
              <w:rPr>
                <w:color w:val="000000"/>
              </w:rPr>
              <w:t>о</w:t>
            </w:r>
            <w:r w:rsidRPr="00CB3961">
              <w:rPr>
                <w:color w:val="000000"/>
              </w:rPr>
              <w:t>та. После того, как распался СССР, праздник по-прежнему</w:t>
            </w:r>
            <w:r w:rsidRPr="00CB3961">
              <w:rPr>
                <w:rStyle w:val="apple-converted-space"/>
                <w:color w:val="000000"/>
              </w:rPr>
              <w:t> </w:t>
            </w:r>
            <w:hyperlink r:id="rId10" w:tgtFrame="_blank" w:history="1"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продолжают отм</w:t>
              </w:r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е</w:t>
              </w:r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чать в ряде стран СНГ</w:t>
              </w:r>
            </w:hyperlink>
            <w:r w:rsidRPr="00CB3961">
              <w:rPr>
                <w:color w:val="000000"/>
              </w:rPr>
              <w:t>.</w:t>
            </w:r>
          </w:p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CB3961">
              <w:rPr>
                <w:color w:val="000000"/>
              </w:rPr>
              <w:t>Неофициально отмечается как день мужчин.</w:t>
            </w:r>
          </w:p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 w:rsidRPr="00CB3961">
              <w:rPr>
                <w:color w:val="000000"/>
              </w:rPr>
              <w:t xml:space="preserve">История праздника берет свое начало 28 января (15 января по старому стилю) 1918 года. 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23 февраля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«Папа, м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ма, я – спортивная семья».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фотогр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фий «Наши папы – лучшие!»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подарков для мужчин.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художественной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Рассматривание картин, иллюстраций.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4</w:t>
            </w:r>
            <w:r w:rsidR="00FB5D63" w:rsidRPr="00CB3961">
              <w:rPr>
                <w:sz w:val="24"/>
                <w:szCs w:val="24"/>
              </w:rPr>
              <w:t>. 8 Марта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color w:val="000000"/>
                <w:sz w:val="24"/>
                <w:szCs w:val="24"/>
              </w:rPr>
              <w:t>В современном мире день же</w:t>
            </w:r>
            <w:r w:rsidRPr="00CB3961">
              <w:rPr>
                <w:color w:val="000000"/>
                <w:sz w:val="24"/>
                <w:szCs w:val="24"/>
              </w:rPr>
              <w:t>н</w:t>
            </w:r>
            <w:r w:rsidRPr="00CB3961">
              <w:rPr>
                <w:color w:val="000000"/>
                <w:sz w:val="24"/>
                <w:szCs w:val="24"/>
              </w:rPr>
              <w:t>щин отмечается 8 Марта. Ист</w:t>
            </w:r>
            <w:r w:rsidRPr="00CB3961">
              <w:rPr>
                <w:color w:val="000000"/>
                <w:sz w:val="24"/>
                <w:szCs w:val="24"/>
              </w:rPr>
              <w:t>о</w:t>
            </w:r>
            <w:r w:rsidRPr="00CB3961">
              <w:rPr>
                <w:color w:val="000000"/>
                <w:sz w:val="24"/>
                <w:szCs w:val="24"/>
              </w:rPr>
              <w:t>рия этого праздника началась в XIX веке, и был он приурочен ко дню борьбы за права же</w:t>
            </w:r>
            <w:r w:rsidRPr="00CB3961">
              <w:rPr>
                <w:color w:val="000000"/>
                <w:sz w:val="24"/>
                <w:szCs w:val="24"/>
              </w:rPr>
              <w:t>н</w:t>
            </w:r>
            <w:r w:rsidRPr="00CB3961">
              <w:rPr>
                <w:color w:val="000000"/>
                <w:sz w:val="24"/>
                <w:szCs w:val="24"/>
              </w:rPr>
              <w:t xml:space="preserve">щин. 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8 марта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Утренник, посвяще</w:t>
            </w:r>
            <w:r w:rsidRPr="00CB3961">
              <w:rPr>
                <w:sz w:val="24"/>
                <w:szCs w:val="24"/>
              </w:rPr>
              <w:t>н</w:t>
            </w:r>
            <w:r w:rsidRPr="00CB3961">
              <w:rPr>
                <w:sz w:val="24"/>
                <w:szCs w:val="24"/>
              </w:rPr>
              <w:t>ный мамам, бабушкам.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Чаепитие.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детских р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бот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подарков.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худ.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Беседы, педагогические ситуации, </w:t>
            </w:r>
            <w:proofErr w:type="spellStart"/>
            <w:r w:rsidRPr="00CB3961">
              <w:rPr>
                <w:sz w:val="24"/>
                <w:szCs w:val="24"/>
              </w:rPr>
              <w:t>инсцениров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ние</w:t>
            </w:r>
            <w:proofErr w:type="spellEnd"/>
            <w:r w:rsidRPr="00CB3961">
              <w:rPr>
                <w:sz w:val="24"/>
                <w:szCs w:val="24"/>
              </w:rPr>
              <w:t>. Заучивание стихов.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5</w:t>
            </w:r>
            <w:r w:rsidR="00FB5D63" w:rsidRPr="00CB3961">
              <w:rPr>
                <w:sz w:val="24"/>
                <w:szCs w:val="24"/>
              </w:rPr>
              <w:t>.День п</w:t>
            </w:r>
            <w:r w:rsidR="00FB5D63" w:rsidRPr="00CB3961">
              <w:rPr>
                <w:sz w:val="24"/>
                <w:szCs w:val="24"/>
              </w:rPr>
              <w:t>о</w:t>
            </w:r>
            <w:r w:rsidR="00FB5D63" w:rsidRPr="00CB3961">
              <w:rPr>
                <w:sz w:val="24"/>
                <w:szCs w:val="24"/>
              </w:rPr>
              <w:t>беды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9 мая 1945 года закончилась война советского народа с ф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шизмом,  которая длилась 4 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 (1941 – 1945). Победителей встречали с цветами и песнями. На Красной площади прошел парад Победы, а вечером в небе раздался праздничный салют. В этой войне погибло много ни в чем неповинных людей, но мы помним их героизм и память эту передадим следующим п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колениям.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B3961">
              <w:rPr>
                <w:rFonts w:ascii="Times New Roman" w:hAnsi="Times New Roman"/>
                <w:sz w:val="24"/>
                <w:szCs w:val="24"/>
              </w:rPr>
              <w:t>9 Мая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Конкурс чтецов;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рисунков;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Тематич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ское зан</w:t>
            </w:r>
            <w:r w:rsidRPr="00CB3961">
              <w:rPr>
                <w:sz w:val="24"/>
                <w:szCs w:val="24"/>
              </w:rPr>
              <w:t>я</w:t>
            </w:r>
            <w:r w:rsidRPr="00CB3961">
              <w:rPr>
                <w:sz w:val="24"/>
                <w:szCs w:val="24"/>
              </w:rPr>
              <w:t>тие в ЦДБ;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Экскурсия к мемори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лу Славы;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Экскурсия в музей.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воспитывать чу</w:t>
            </w:r>
            <w:r w:rsidRPr="00CB3961">
              <w:rPr>
                <w:sz w:val="24"/>
                <w:szCs w:val="24"/>
              </w:rPr>
              <w:t>в</w:t>
            </w:r>
            <w:r w:rsidRPr="00CB3961">
              <w:rPr>
                <w:sz w:val="24"/>
                <w:szCs w:val="24"/>
              </w:rPr>
              <w:t>ство патриотизма, горд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сти за своих прадедов. Учить уважать  историю своей страны. Формир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вать познавательные навыки.</w:t>
            </w:r>
          </w:p>
        </w:tc>
      </w:tr>
    </w:tbl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B3D" w:rsidRPr="00DF393E" w:rsidRDefault="00900E45" w:rsidP="00CB3961">
      <w:pPr>
        <w:pStyle w:val="a4"/>
        <w:numPr>
          <w:ilvl w:val="1"/>
          <w:numId w:val="32"/>
        </w:numPr>
        <w:ind w:left="0" w:firstLine="709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/>
          <w:b/>
          <w:i/>
          <w:sz w:val="24"/>
          <w:szCs w:val="24"/>
          <w:u w:val="single"/>
        </w:rPr>
        <w:t>Коррекционная работа</w:t>
      </w:r>
    </w:p>
    <w:p w:rsidR="00BC0752" w:rsidRPr="00CB3961" w:rsidRDefault="001019CA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Группа общеразвивающего вида.</w:t>
      </w:r>
    </w:p>
    <w:p w:rsidR="00BC0752" w:rsidRPr="00CB3961" w:rsidRDefault="00F557B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Детей с инвалидностью и ОВЗ в группе нет.</w:t>
      </w:r>
    </w:p>
    <w:p w:rsidR="00F557B4" w:rsidRPr="00CB3961" w:rsidRDefault="00F557B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Алгоритм выявления детей с ОВЗ:</w:t>
      </w:r>
    </w:p>
    <w:p w:rsidR="00F557B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начале нового учебного года воспитатель с педагогом-психологом выявляют детей с трудностями в развитии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После этого ребенок направляется на о</w:t>
      </w:r>
      <w:r w:rsidR="008E3A55">
        <w:rPr>
          <w:rFonts w:ascii="Times New Roman" w:hAnsi="Times New Roman" w:cs="Times New Roman"/>
          <w:sz w:val="24"/>
          <w:szCs w:val="24"/>
        </w:rPr>
        <w:t xml:space="preserve">бследование </w:t>
      </w:r>
      <w:r w:rsidRPr="00CB3961">
        <w:rPr>
          <w:rFonts w:ascii="Times New Roman" w:hAnsi="Times New Roman" w:cs="Times New Roman"/>
          <w:sz w:val="24"/>
          <w:szCs w:val="24"/>
        </w:rPr>
        <w:t>на психолого-медико-педагогическую комиссию (ПМПК)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По результатам ПМПК воспитатель с педагогом-психологом разрабатывают индивид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альный образовательный маршрут.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lastRenderedPageBreak/>
        <w:t>И потом педагоги осуществляют реализацию маршрута и ведут наблюдение за развит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ем ребенка.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  проводится ежедневная развивающая индивидуальная работа с детьми группы по всем направлениям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образовательн</w:t>
      </w:r>
      <w:r w:rsidR="00CF2691"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ым областям: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социально-коммуникативное;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познавательное;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речевое;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художественно-эстетическое;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физическое развитие.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Её основные задачи: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совершенствование знания, умений и навыков детей;</w:t>
      </w:r>
    </w:p>
    <w:p w:rsidR="00BC0752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повышение интереса к совместной образовательной, познавательной деятельн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сти с педагогом;</w:t>
      </w:r>
    </w:p>
    <w:p w:rsidR="00BC0752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раскрытие и реализация способностей, увлечений детей;</w:t>
      </w:r>
    </w:p>
    <w:p w:rsidR="00CF2691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создание наиболее комфортных условий пребывания малышей в детском саду, обеспечение лёгкого «вхождения» в детский коллектив и образовательную деятельность.</w:t>
      </w:r>
    </w:p>
    <w:p w:rsidR="0056498E" w:rsidRPr="00CB3961" w:rsidRDefault="0056498E" w:rsidP="006403F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6C7D" w:rsidRDefault="00A86C7D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III. ОРГАНИЗАЦИОННЫЙ РАЗДЕЛ</w:t>
      </w:r>
    </w:p>
    <w:p w:rsidR="00C95182" w:rsidRPr="00DF393E" w:rsidRDefault="003915A4" w:rsidP="006403FB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3.1 </w:t>
      </w:r>
      <w:r w:rsidR="00B36710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Материально-техническое оснащение</w:t>
      </w:r>
    </w:p>
    <w:p w:rsidR="00C95182" w:rsidRPr="00CB3961" w:rsidRDefault="00C95182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Состояние материально технической базы ДОУ соответствует педагогическим требов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ниям современного уровня образовании, требованиям техники безопасности, санитарно-гигиеническим нормам, физиологии детей.</w:t>
      </w:r>
    </w:p>
    <w:p w:rsidR="00C95182" w:rsidRPr="00CB3961" w:rsidRDefault="00C95182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Основное</w:t>
      </w:r>
      <w:r w:rsidR="003915A4" w:rsidRPr="00CB3961">
        <w:rPr>
          <w:rFonts w:ascii="Times New Roman" w:hAnsi="Times New Roman" w:cs="Times New Roman"/>
          <w:sz w:val="24"/>
          <w:szCs w:val="24"/>
        </w:rPr>
        <w:t xml:space="preserve"> помещение детского с</w:t>
      </w:r>
      <w:r w:rsidRPr="00CB3961">
        <w:rPr>
          <w:rFonts w:ascii="Times New Roman" w:hAnsi="Times New Roman" w:cs="Times New Roman"/>
          <w:sz w:val="24"/>
          <w:szCs w:val="24"/>
        </w:rPr>
        <w:t>ада – группа. Каждая группа состоит из приемной, игр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вой, спальной, туалетной комнаты. Помещения по своим размерам обеспечивают потребности детей в движении, чистом воздухе. Оборудование групповой комнаты состоит из мебели, и</w:t>
      </w:r>
      <w:r w:rsidRPr="00CB3961">
        <w:rPr>
          <w:rFonts w:ascii="Times New Roman" w:hAnsi="Times New Roman" w:cs="Times New Roman"/>
          <w:sz w:val="24"/>
          <w:szCs w:val="24"/>
        </w:rPr>
        <w:t>г</w:t>
      </w:r>
      <w:r w:rsidRPr="00CB3961">
        <w:rPr>
          <w:rFonts w:ascii="Times New Roman" w:hAnsi="Times New Roman" w:cs="Times New Roman"/>
          <w:sz w:val="24"/>
          <w:szCs w:val="24"/>
        </w:rPr>
        <w:t>рушек, строительного материала, дидактических пособий, инвентаря для работы в помещении и на участке. Мебель прочная, устойчивая, без острых углов. В игровых помещениях установл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ны столы и стулья по количеству детей в группах с соответствующей росту  и возрастным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бенностям детей маркировкой. Мебель расположена рационально, в соответствии с требован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 xml:space="preserve">ем техники безопасности. </w:t>
      </w:r>
    </w:p>
    <w:p w:rsidR="00B36710" w:rsidRPr="00CB3961" w:rsidRDefault="00B36710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Кроме групповых помещений для успешной реализации Программы используются: к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 xml:space="preserve">бинет заведующего, методический кабинет, кабинет учителя-логопеда, медицинский кабинет, кабинет педагога-психолога, музыкального руководителя; спортивный и музыкальный залы. </w:t>
      </w:r>
    </w:p>
    <w:p w:rsidR="00EA52A7" w:rsidRDefault="00B36710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CB3961">
        <w:rPr>
          <w:rFonts w:ascii="Times New Roman" w:hAnsi="Times New Roman" w:cs="Times New Roman"/>
          <w:sz w:val="24"/>
          <w:szCs w:val="24"/>
        </w:rPr>
        <w:t>На прогулках максимально используется территория ДОУ: площадка для прогулок, физкультурная площадка, летняя площадка для бесед и творчества детей, участки для наблюд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ний, экспериментальной деятельности и трудовых действий детей (огород, клумбы, зелёная з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на). ДОУ оснащено компьютерной техникой, которая используется для реализации Программы.</w:t>
      </w:r>
    </w:p>
    <w:p w:rsidR="00B36710" w:rsidRDefault="00B36710" w:rsidP="00CB3961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52A7" w:rsidRPr="00F2235A" w:rsidRDefault="00DF393E" w:rsidP="00F2235A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3.2 </w:t>
      </w:r>
      <w:r w:rsidR="00EA52A7"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t>Кадровые условия для реализации Программы</w:t>
      </w:r>
    </w:p>
    <w:p w:rsidR="00EA52A7" w:rsidRPr="00CB3961" w:rsidRDefault="00EA52A7" w:rsidP="00F2235A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Организация укомплектована квалифицированными кадрами, в том числе руководящ</w:t>
      </w:r>
      <w:r w:rsidRPr="00CB3961">
        <w:rPr>
          <w:color w:val="000000"/>
        </w:rPr>
        <w:t>и</w:t>
      </w:r>
      <w:r w:rsidRPr="00CB3961">
        <w:rPr>
          <w:color w:val="000000"/>
        </w:rPr>
        <w:t>ми, педагогическими, учебно-вспомогательными, административно-хозяйственными работн</w:t>
      </w:r>
      <w:r w:rsidRPr="00CB3961">
        <w:rPr>
          <w:color w:val="000000"/>
        </w:rPr>
        <w:t>и</w:t>
      </w:r>
      <w:r w:rsidRPr="00CB3961">
        <w:rPr>
          <w:color w:val="000000"/>
        </w:rPr>
        <w:t xml:space="preserve">ками. </w:t>
      </w:r>
    </w:p>
    <w:p w:rsidR="00EA52A7" w:rsidRPr="00CB3961" w:rsidRDefault="00EA52A7" w:rsidP="00F2235A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Реализацию рабочей программы осуществляют педагогические работники:</w:t>
      </w:r>
      <w:r w:rsidRPr="00CB3961">
        <w:rPr>
          <w:color w:val="000000"/>
          <w:shd w:val="clear" w:color="auto" w:fill="FFFFFF"/>
        </w:rPr>
        <w:t xml:space="preserve"> 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Воспитатель груп</w:t>
      </w:r>
      <w:r w:rsidR="006D23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пы: Муратова Роза </w:t>
      </w:r>
      <w:proofErr w:type="spellStart"/>
      <w:r w:rsidR="006D23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Камильевна</w:t>
      </w:r>
      <w:proofErr w:type="spellEnd"/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высшее, 1 квалификационная категория</w:t>
      </w:r>
    </w:p>
    <w:p w:rsidR="00EA52A7" w:rsidRPr="00CB3961" w:rsidRDefault="003B1753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Воспитатель группы: </w:t>
      </w:r>
      <w:r w:rsidR="006D23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Джалимова </w:t>
      </w:r>
      <w:proofErr w:type="spellStart"/>
      <w:r w:rsidR="006D23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Замира</w:t>
      </w:r>
      <w:proofErr w:type="spellEnd"/>
      <w:r w:rsidR="006D23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D23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Камильевна</w:t>
      </w:r>
      <w:proofErr w:type="spellEnd"/>
    </w:p>
    <w:p w:rsidR="00EA52A7" w:rsidRPr="00CB3961" w:rsidRDefault="006D2319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Образование высшее, 1 квалификационная </w:t>
      </w:r>
      <w:r w:rsidR="00EA52A7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кат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Музыкальный руководитель:  Вавилина </w:t>
      </w:r>
      <w:proofErr w:type="spellStart"/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Айгуль</w:t>
      </w:r>
      <w:proofErr w:type="spellEnd"/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Борисовна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высшее, 1 квалификационная категория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Педагог- психолог: Галиуллина Ангелина Вячеславовна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Образование высшее,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Высшая квалификационная категория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Воспитатель по татарскому языку: Идрисова Чулпан Рифкатовна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Образование высшее,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Высшая квалификационная категория.</w:t>
      </w:r>
    </w:p>
    <w:p w:rsidR="006D2319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И учебно-вспомогательный персонал это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помощник воспитателя:</w:t>
      </w:r>
      <w:r w:rsidR="006D23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EA52A7" w:rsidRPr="00CB3961" w:rsidRDefault="006D2319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Собянина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Оксана Анатольевна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среднее - специальное</w:t>
      </w:r>
    </w:p>
    <w:p w:rsidR="00EA52A7" w:rsidRPr="00F2235A" w:rsidRDefault="00EA52A7" w:rsidP="00F2235A">
      <w:pPr>
        <w:keepNext/>
        <w:keepLines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3.</w:t>
      </w:r>
      <w:r w:rsid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Особенности  организации РППС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Образовательная среда в детском саду предполагает специально со</w:t>
      </w:r>
      <w:r w:rsidRPr="00CB3961">
        <w:rPr>
          <w:sz w:val="24"/>
          <w:szCs w:val="24"/>
        </w:rPr>
        <w:softHyphen/>
        <w:t>зданные условия, т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кие, которые необходимы для полноценного прожива</w:t>
      </w:r>
      <w:r w:rsidRPr="00CB3961">
        <w:rPr>
          <w:sz w:val="24"/>
          <w:szCs w:val="24"/>
        </w:rPr>
        <w:softHyphen/>
        <w:t>ния ребенком дошкольного детства. Под предметно-развивающей средой понимают определенное пространство, организационно оформленное и предметно насыщенное, приспособленное для удовлетворения потребнос</w:t>
      </w:r>
      <w:r w:rsidRPr="00CB3961">
        <w:rPr>
          <w:sz w:val="24"/>
          <w:szCs w:val="24"/>
        </w:rPr>
        <w:softHyphen/>
        <w:t>тей ребенка в познании, общении, труде, физическом и духовном развитии в целом. Современное понимание развивающей предметно-пространс</w:t>
      </w:r>
      <w:r w:rsidRPr="00CB3961">
        <w:rPr>
          <w:sz w:val="24"/>
          <w:szCs w:val="24"/>
        </w:rPr>
        <w:softHyphen/>
        <w:t>твенной среды включает в себя обеспечение а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тивной жизнедеятельности ребенка, становления его субъектной позиции, развития творческих прояв</w:t>
      </w:r>
      <w:r w:rsidRPr="00CB3961">
        <w:rPr>
          <w:sz w:val="24"/>
          <w:szCs w:val="24"/>
        </w:rPr>
        <w:softHyphen/>
        <w:t>лений всеми доступными, побуждающими к самовыражению средствами.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b/>
          <w:sz w:val="24"/>
          <w:szCs w:val="24"/>
        </w:rPr>
        <w:t>Основные требования к организации среды: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насыщенность;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proofErr w:type="spellStart"/>
      <w:r w:rsidRPr="00CB3961">
        <w:rPr>
          <w:sz w:val="24"/>
          <w:szCs w:val="24"/>
        </w:rPr>
        <w:t>трансформируемость</w:t>
      </w:r>
      <w:proofErr w:type="spellEnd"/>
      <w:r w:rsidRPr="00CB3961">
        <w:rPr>
          <w:sz w:val="24"/>
          <w:szCs w:val="24"/>
        </w:rPr>
        <w:t>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proofErr w:type="spellStart"/>
      <w:r w:rsidRPr="00CB3961">
        <w:rPr>
          <w:sz w:val="24"/>
          <w:szCs w:val="24"/>
        </w:rPr>
        <w:t>полифункциональность</w:t>
      </w:r>
      <w:proofErr w:type="spellEnd"/>
      <w:r w:rsidRPr="00CB3961">
        <w:rPr>
          <w:sz w:val="24"/>
          <w:szCs w:val="24"/>
        </w:rPr>
        <w:t>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вариативность;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3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доступность;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3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безопасность;</w:t>
      </w:r>
    </w:p>
    <w:p w:rsidR="00EA52A7" w:rsidRPr="00CB3961" w:rsidRDefault="00EA52A7" w:rsidP="00F2235A">
      <w:pPr>
        <w:pStyle w:val="62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Основные принципы организации среды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быть насы</w:t>
      </w:r>
      <w:r w:rsidRPr="00CB3961">
        <w:rPr>
          <w:sz w:val="24"/>
          <w:szCs w:val="24"/>
        </w:rPr>
        <w:softHyphen/>
        <w:t>щенной, пригодной для совместной деятельности взрослого и ребенка и самостоятельной деятельности детей, отв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чающей потребностям детского возраста.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старших   группах замысел основывается на теме игры, поэтому разнообразная пол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функциональная предметная среда пробуждает ак</w:t>
      </w:r>
      <w:r w:rsidRPr="00CB3961">
        <w:rPr>
          <w:sz w:val="24"/>
          <w:szCs w:val="24"/>
        </w:rPr>
        <w:softHyphen/>
        <w:t xml:space="preserve">тивное воображение детей, и они всякий раз по-новому перестраивают имеющееся игровое пространство, используя гибкие модули, ширмы, занавеси, кубы, стулья. </w:t>
      </w:r>
      <w:proofErr w:type="spellStart"/>
      <w:r w:rsidRPr="00CB3961">
        <w:rPr>
          <w:sz w:val="24"/>
          <w:szCs w:val="24"/>
        </w:rPr>
        <w:t>Трансформируемость</w:t>
      </w:r>
      <w:proofErr w:type="spellEnd"/>
      <w:r w:rsidRPr="00CB3961">
        <w:rPr>
          <w:sz w:val="24"/>
          <w:szCs w:val="24"/>
        </w:rPr>
        <w:t xml:space="preserve"> предметно-игровой среды позволяет ребенку взглянуть на игровое пространство с иной точки зрения, проявить активность в обустройстве места игры и предвидеть ее результаты.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обеспечивать доступ к объе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там природного характера; побуждать к наблюдениям на участке детского сада (постоянным и эпизодическим) за ростом растений, участию в элементарном труде, проведению опытов и эк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периментов с природным материалом.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организовы</w:t>
      </w:r>
      <w:r w:rsidRPr="00CB3961">
        <w:rPr>
          <w:sz w:val="24"/>
          <w:szCs w:val="24"/>
        </w:rPr>
        <w:softHyphen/>
        <w:t>ваться как культу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ное пространство, которое оказывает воспитывающее влияние на детей (изделия народного и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кусства, репродукции, портреты великих людей, предметы старинного быта и пр.).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Пространство группы следует организовывать в виде хорошо разграничен</w:t>
      </w:r>
      <w:r w:rsidRPr="00CB3961">
        <w:rPr>
          <w:sz w:val="24"/>
          <w:szCs w:val="24"/>
        </w:rPr>
        <w:softHyphen/>
        <w:t>ных зон («це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тры», «уголки», «площадки»), оснащенных большим количес</w:t>
      </w:r>
      <w:r w:rsidRPr="00CB3961">
        <w:rPr>
          <w:sz w:val="24"/>
          <w:szCs w:val="24"/>
        </w:rPr>
        <w:softHyphen/>
        <w:t>твом развивающих материалов (книги, игрушки, материалы для творчества, развивающее оборудование и пр.). Все предметы должны быть доступны детям.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Подобная организация пространства позволяет дошкольникам выби</w:t>
      </w:r>
      <w:r w:rsidRPr="00CB3961">
        <w:rPr>
          <w:sz w:val="24"/>
          <w:szCs w:val="24"/>
        </w:rPr>
        <w:softHyphen/>
        <w:t>рать интересные для себя занятия, чередовать их в течение дня, а педагогу дает возможность эффективно организ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вывать образовательный процесс с учетом индивидуальных особенностей детей.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Оснащение уголков должно меняться в соответствии с тематическим планированием 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разовательного процесса.</w:t>
      </w:r>
    </w:p>
    <w:p w:rsidR="00EA52A7" w:rsidRPr="00CB3961" w:rsidRDefault="00EA52A7" w:rsidP="00EA52A7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качестве центров развития могут выступать: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строительства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для сюжетно-ролевых игр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Уголок для театрализованных (драматических) игр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(уголок) музыки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изобразительного искусства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мелкой моторики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конструирования из деталей среднего и мелкого размера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конструирования из деталей среднего и мелкого размера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lastRenderedPageBreak/>
        <w:t>Центр конструирования из деталей среднего и мелкого размера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математики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науки и естествознания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грамотности и письма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Литературный центр (книжный уголок)</w:t>
      </w:r>
    </w:p>
    <w:p w:rsidR="00EA52A7" w:rsidRPr="00CB3961" w:rsidRDefault="00EA52A7" w:rsidP="00EA52A7">
      <w:pPr>
        <w:pStyle w:val="53"/>
        <w:shd w:val="clear" w:color="auto" w:fill="auto"/>
        <w:tabs>
          <w:tab w:val="left" w:pos="515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EA52A7" w:rsidRPr="00CB3961" w:rsidRDefault="00EA52A7" w:rsidP="00EA52A7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выступать как динамичное пространство, подвижное и легко изменяемое. При проектировании предметной среды следует помнить, что «застывшая» (статичная) предметная среда не сможет выполнять своей развив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ющей функции в силу того, что перестает пробуждать фантазию ребенка. В целом принцип д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намичности — статичности касается степени под</w:t>
      </w:r>
      <w:r w:rsidRPr="00CB3961">
        <w:rPr>
          <w:sz w:val="24"/>
          <w:szCs w:val="24"/>
        </w:rPr>
        <w:softHyphen/>
        <w:t>вижности игровых пространств, вариантности предметных условий и характера детской деятельности. Вместе с тем, определенная устойчи</w:t>
      </w:r>
      <w:r w:rsidRPr="00CB3961">
        <w:rPr>
          <w:sz w:val="24"/>
          <w:szCs w:val="24"/>
        </w:rPr>
        <w:softHyphen/>
        <w:t>вость и постоянство среды — это необходимое условие ее стабильности, привычности, особе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но если это касается мест общего пользования (библиотечка, шкафчик с игрушками, ящик с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лифункциональным материалом и т. п.).</w:t>
      </w:r>
    </w:p>
    <w:p w:rsidR="00EA52A7" w:rsidRPr="00CB3961" w:rsidRDefault="00EA52A7" w:rsidP="00EA52A7">
      <w:pPr>
        <w:pStyle w:val="a5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Разумно организованная развивающая среда способствует подготовке ребенка к жизни в стремительно меняющемся мире, формирует устойчивое стремление познавать, открывать мир и в конечном итоге – учит учиться.</w:t>
      </w:r>
    </w:p>
    <w:p w:rsidR="00EA52A7" w:rsidRPr="00CB3961" w:rsidRDefault="00EA52A7" w:rsidP="00EA52A7">
      <w:pPr>
        <w:pStyle w:val="a5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9807" w:type="dxa"/>
        <w:tblLook w:val="04A0" w:firstRow="1" w:lastRow="0" w:firstColumn="1" w:lastColumn="0" w:noHBand="0" w:noVBand="1"/>
      </w:tblPr>
      <w:tblGrid>
        <w:gridCol w:w="3085"/>
        <w:gridCol w:w="6722"/>
      </w:tblGrid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Центры активности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и материалы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строительства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Открытые стеллажи для хранения материалов • Ковер или палас на пол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Материалы • Крупногабаритные напольные конструкторы: деревянные, пластиковые • Комплекты больших мягких модулей • Транспортные игрушки. • Фигурки животных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для сюжетно-ролевых игр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Для игры в семью: • Куклы младенцы и аксессуары для них (одеяльце, соска, бутылочки и пр.)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Куклы в одежде (мальчик и девочка)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Кукольная мебель, соразмерная росту ребенка: • Коляски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Одежда для кукол (для зимы и для лета) • Кукольная посуда (кастрюли и сковородки, тарелки, чашки, ложки и прочее), игрушечная еда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Наборы и аксессуары для игр в профессию: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«Доктор», «Парикмахер», «Пожарный»</w:t>
            </w:r>
            <w:proofErr w:type="gramStart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«Полицейский», «Продавец»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Уголок для театрализованных (драматических) игр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Оснащение для игр-драматизаций (театрализованных представлений) • Большая складная ширма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Стойка-вешалка для костюмов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Атрибуты для ряженья — элементы костюмов (шляпы, шарфы, юбки, сумки, зонты, бусы и прочее)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Атрибуты в соответствии с содержанием имитационных и хороводных игр: маски животных диких и домашних (взрослых и детенышей), маски сказочных персонажей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Оснащение для малых форм театрализованных представлений (кукольный театр, настольный театр и прочее)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Атрибуты и наборы готовых игрушек (фигурки мелкого и среднего размера) или заготовок и полуфабрикатов для изготовления объемных или плоскостных персонажей и элементов декораций настольного театра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Набор атрибутов и кукол бибабо, соразмерные руке взрослого (для показа детям) или ребенка (перчаточные или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пальчиковые) • Куклы и атрибуты для пальчикового театра) 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(уголок) музыки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Детские музыкальные инструменты (шумовые, струнные, ударные, клавишные) • Музыкально-дидактические игр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изобразительного искусства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Стол (1-2) • Стулья (2-4) • Открытый стеллаж для хранения материалов • Доска на стене на уровне ребенка • Мольберт • Рабочие халаты или фартуки Материалы Все для рисования: • Бумага и картон разных размеров ( А5, А4, А3, А2) и разных цветов • Альбомы для рисования • Бумага для акварели • Восковые мелки, пастель • Простые и цветные карандаши • Краски акварельные и гуашевые • Кисти круглые и плоские• Палитры, стаканчики для воды, подставка для кистей • Губка, ластик, салфетки, тряпочка для кисти Все для лепки: • Пластилин, глина • Доски для лепки • Стеки Все для поделок и аппликации: • Бумага и картон для поделок разных цветов и фактуры • Ножницы с тупыми концами • Клей-карандаш • Природный материал • Материалы вторичного использования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мелкой моторики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Детская мозаика • Игрушки с действиями: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нанизывающиеся (башенки, пирамидки, бусы и др.) навинчивающиеся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ввинчивающиеся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вкладыши 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конструирования из деталей среднего и мелкого размера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Материалы • Наборы конструкторов типа «</w:t>
            </w:r>
            <w:proofErr w:type="spellStart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Lego</w:t>
            </w:r>
            <w:proofErr w:type="spellEnd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» • Наборы среднего и мелкого конструктора, имеющие основные детали: кубики, кирпичики, призмы, конусы 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Уголок настольных игр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Разрезные картинки • </w:t>
            </w:r>
            <w:proofErr w:type="spellStart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Наборы кубиков с картинками • Лото • Домино • Парные карточки (игры типа «</w:t>
            </w:r>
            <w:proofErr w:type="spellStart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мемори</w:t>
            </w:r>
            <w:proofErr w:type="spellEnd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») • Другие настольно-печатные игры с правилами (игры-</w:t>
            </w:r>
            <w:proofErr w:type="spellStart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ходилки</w:t>
            </w:r>
            <w:proofErr w:type="spellEnd"/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и др.) в соответствии с возрастными возможностями детей • Шашки, шахматы • Игры-головоломки 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математики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Материалы • Счетный ма</w:t>
            </w:r>
            <w:r w:rsidR="006D2319">
              <w:rPr>
                <w:rFonts w:ascii="Times New Roman" w:hAnsi="Times New Roman" w:cs="Times New Roman"/>
                <w:sz w:val="24"/>
                <w:szCs w:val="24"/>
              </w:rPr>
              <w:t>териал и разноцветные тарелочки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для сортировки • Головоломки (геометрические, сложи узор и др.)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Цифры и арифметические знаки большого размера (демонстрационный материал) • Линейки разной длины • • Часы песочные • Секундомер • Числовой балансир • Наборы моделей: для деления на части от 2 до 16 • Набор карточек с цифрами и т.п. 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науки и естествознания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Стол (1) • Стулья (2-4) • Открытый стеллаж для хранения материалов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• Наборы различных объектов для исследований (коллекции камней, раковин, сосновых шишек, минералов, тканей, семян, растений (гербарий) и пр.) • Увеличительные стекла, лупы • Наборы для экспериментирования • Весы • Термометры • Часы песочные, секундомер • Наборы мерных стаканов • Календарь погоды 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грамотности и письма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Магнитная доска • Стол (1) • Стулья (2) • • Плакат с алфавитом • Магнитная азбука • Кубики с буквами и слогами • Цветные и простые карандаши, фломастеры • Трафареты • Линейки • Бумага, конверты • Тренажер по «письму», водный фломастер, тряпочка</w:t>
            </w:r>
          </w:p>
        </w:tc>
      </w:tr>
      <w:tr w:rsidR="00EA52A7" w:rsidRPr="00CB3961" w:rsidTr="00C12122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Литературный центр (книжный уголок)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Мягкая детская мебель (диванчик, кресло) • Стол • Стулья (2) • Книжный стеллаж (низкий, открытый) Материалы Детская художественная литература (иллюстрированные книги с крупным простым текстом) • Детская познавательная литература (с большим количеством иллюстративного материала)</w:t>
            </w:r>
          </w:p>
        </w:tc>
      </w:tr>
    </w:tbl>
    <w:p w:rsidR="00CF2691" w:rsidRPr="00CB3961" w:rsidRDefault="00CF2691" w:rsidP="00DF393E">
      <w:pPr>
        <w:widowControl w:val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:rsidR="00CF2691" w:rsidRPr="00DF393E" w:rsidRDefault="002620CC" w:rsidP="00CB3961">
      <w:pPr>
        <w:widowControl w:val="0"/>
        <w:ind w:firstLine="709"/>
        <w:jc w:val="center"/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</w:pPr>
      <w:r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3.</w:t>
      </w:r>
      <w:r w:rsid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4</w:t>
      </w:r>
      <w:r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 xml:space="preserve"> Режим дн</w:t>
      </w:r>
      <w:r w:rsidR="00CF2691"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я</w:t>
      </w:r>
      <w:r w:rsidRPr="00DF393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FD5A8E" w:rsidRPr="00CB3961" w:rsidRDefault="00FD5A8E" w:rsidP="00CB3961">
      <w:pPr>
        <w:widowControl w:val="0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м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зиологическим особенностям детей.</w:t>
      </w:r>
    </w:p>
    <w:p w:rsidR="00FD5A8E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МБДОУ «Детский сад об</w:t>
      </w:r>
      <w:r w:rsidR="00FD5A8E" w:rsidRPr="00CB3961">
        <w:rPr>
          <w:rFonts w:ascii="Times New Roman" w:hAnsi="Times New Roman" w:cs="Times New Roman"/>
          <w:sz w:val="24"/>
          <w:szCs w:val="24"/>
        </w:rPr>
        <w:t>щеразвивающего вида № 3»  функционирует при пятидневной рабочей неделе (выходные: суббота, воскресенье). Время работы детского сада: с 06.00</w:t>
      </w:r>
      <w:r w:rsidR="00CF2691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FD5A8E" w:rsidRPr="00CB3961">
        <w:rPr>
          <w:rFonts w:ascii="Times New Roman" w:hAnsi="Times New Roman" w:cs="Times New Roman"/>
          <w:sz w:val="24"/>
          <w:szCs w:val="24"/>
        </w:rPr>
        <w:t xml:space="preserve">до 18.00. </w:t>
      </w:r>
    </w:p>
    <w:p w:rsidR="009630CD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ДОУ используется гибкий режим дня, в него могут вносится изменения исходя из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бенностей сезона, индивидуальных особенностей детей, состояния здоровья. На гибкость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жима влияет и окружающий социум.</w:t>
      </w:r>
    </w:p>
    <w:p w:rsidR="005438C2" w:rsidRPr="00CB3961" w:rsidRDefault="005438C2" w:rsidP="00CB3961">
      <w:pPr>
        <w:pStyle w:val="af"/>
        <w:spacing w:after="0"/>
        <w:ind w:firstLine="709"/>
        <w:jc w:val="center"/>
        <w:rPr>
          <w:b/>
        </w:rPr>
      </w:pPr>
      <w:r w:rsidRPr="00CB3961">
        <w:rPr>
          <w:b/>
        </w:rPr>
        <w:t>Режим работы старшей группы: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 xml:space="preserve">пятидневная рабочая неделя; 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длительность работы МБДОУ "Детский сад общеразвивающего вида № 3" НМР РТ</w:t>
      </w:r>
      <w:r w:rsidR="00CF2691" w:rsidRPr="00CB3961">
        <w:rPr>
          <w:bCs/>
        </w:rPr>
        <w:t xml:space="preserve"> </w:t>
      </w:r>
      <w:r w:rsidRPr="00CB3961">
        <w:rPr>
          <w:bCs/>
        </w:rPr>
        <w:t>-</w:t>
      </w:r>
      <w:r w:rsidR="00CF2691" w:rsidRPr="00CB3961">
        <w:rPr>
          <w:bCs/>
        </w:rPr>
        <w:t xml:space="preserve"> </w:t>
      </w:r>
      <w:r w:rsidRPr="00CB3961">
        <w:rPr>
          <w:bCs/>
        </w:rPr>
        <w:t xml:space="preserve"> 12 часов; 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ежедневный график работы -   с 06.00 до 18.00 часов</w:t>
      </w:r>
    </w:p>
    <w:p w:rsidR="00BA1284" w:rsidRPr="00DF393E" w:rsidRDefault="005438C2" w:rsidP="00DF393E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выходные дни – суббота, воскресенье, нерабочие - праздничные дни.</w:t>
      </w:r>
    </w:p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A8E" w:rsidRPr="00CB3961" w:rsidRDefault="00FD5A8E" w:rsidP="00CB3961">
      <w:pPr>
        <w:tabs>
          <w:tab w:val="left" w:pos="3220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Режим дня в старшей группе на холодный период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0"/>
        <w:gridCol w:w="1559"/>
      </w:tblGrid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Прием, осмотр, самостоятельная деятельность, игры на свежем воздухе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6.00 – 7.35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7.35 – 7.45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завтраку, дежурство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7.45 – 7.55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7.55 – 8.10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Утренний круг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8.10 – 8.30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Свободная игра, индивидуальная работа, подготовка к образовательной д</w:t>
            </w: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ятельности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8.30 – 9.00</w:t>
            </w:r>
          </w:p>
        </w:tc>
      </w:tr>
      <w:tr w:rsidR="00FD5A8E" w:rsidRPr="00CB3961" w:rsidTr="00FF0984">
        <w:trPr>
          <w:trHeight w:val="339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Образовательная деятельность: 1                        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9.00 – 9.23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2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9.37 – 10.00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10.00 – 10.10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подготовка к прогулке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10.10 – 10.20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10.20 – 12.00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игры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12.00 – 12.10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обеду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12.10 – 12.20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12.20 – 12.40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ко сну, чтение перед сном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12.40 – 12.50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12.50 – 15.05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Постепенный подъем, профилактические физкультурно-оздоровительные </w:t>
            </w: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15.05 – 15.20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Полдник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15.20 – 15.30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Кружковая работа, образовательная деятельность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15.30 – 15.55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деятельность, свободная игра, индивидуальная работа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15.55 – 16.25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Вечерний круг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16.25 – 16.35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ужину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16.35 – 16.40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16.40 – 16.55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Прогулка, игры, самостоятельная деятельность детей, уход детей домой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16.55 – 18.00</w:t>
            </w:r>
          </w:p>
        </w:tc>
      </w:tr>
    </w:tbl>
    <w:p w:rsidR="00FD5A8E" w:rsidRPr="00CB3961" w:rsidRDefault="00FD5A8E" w:rsidP="00CB3961">
      <w:pPr>
        <w:tabs>
          <w:tab w:val="left" w:pos="3220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Режим дня в старшей группе на теплый период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0"/>
        <w:gridCol w:w="1559"/>
      </w:tblGrid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Прием, осмотр, игры на свежем воздухе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6.00 – 7.45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7.45 – 7.55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завтраку, дежурство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7.55 – 8.05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8.05 – 8.25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Игры, подготовка к прогулке и образовательной деятельности, выход на прогулку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8.25 – 9.00</w:t>
            </w:r>
          </w:p>
        </w:tc>
      </w:tr>
      <w:tr w:rsidR="00FD5A8E" w:rsidRPr="00CB3961" w:rsidTr="00FF0984">
        <w:trPr>
          <w:trHeight w:val="110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 (на свежем воздухе)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9.00 – 9.25</w:t>
            </w:r>
          </w:p>
        </w:tc>
      </w:tr>
      <w:tr w:rsidR="00FD5A8E" w:rsidRPr="00CB3961" w:rsidTr="00FF0984">
        <w:trPr>
          <w:trHeight w:val="142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наблюдения, воздушные и солнечные 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9.25 – 11.10</w:t>
            </w:r>
          </w:p>
        </w:tc>
      </w:tr>
      <w:tr w:rsidR="00FD5A8E" w:rsidRPr="00CB3961" w:rsidTr="00FF0984">
        <w:trPr>
          <w:trHeight w:val="267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водные 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11.10 – 11.30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обеду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11.30 – 11.40 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11.40 – 12.10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ко сну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12.10 – 12.15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12.15 – 14.30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Подъем, бодрящая гимнастика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14.30 – 14.40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14.40 – 14.50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 и НОД, выход на прогулку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14.50 – 15.05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наблюдения, прогулка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15.05 – 16.10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16.10 – 16.25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ужину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16.25 – 16.30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16.30 – 16.50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уход детей домой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16.55 – 18.00</w:t>
            </w:r>
          </w:p>
        </w:tc>
      </w:tr>
    </w:tbl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A8E" w:rsidRPr="00CB3961" w:rsidRDefault="00FD5A8E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Режим дня составлен: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на основании Федерального закона об образовании Российской Федерации №273-ФЗ «Об Образовании в Российской Федерации» от 29.12.2012 г.;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ного образования»;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Инструктивно-методического письма №65/23-16 от 14.03.2000г. «О гигиенических требованиях к максимальной нагрузке на детей дошкольного возраста в организационных фо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мах обучения»;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в группах максимальный объем недельной образовательной нагрузки соответствует требованиям Постановления Главного государственного санитарного врача РФ от 15.05.2013г. №26 «Об утверждении СанПиН 2.4.1.3049-13 «Санитарно эпидемиологические требования к устройству, содержанию и организации режима работы дошкольных образовательных орган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заций».</w:t>
      </w:r>
    </w:p>
    <w:p w:rsidR="00FD5A8E" w:rsidRPr="00CB3961" w:rsidRDefault="00FD5A8E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В группе максимальный объем недельной образовательной нагрузки соответствует тр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 xml:space="preserve">бованиям: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старшей группе – 5 часов 25 минут, </w:t>
      </w:r>
    </w:p>
    <w:p w:rsidR="00FD5A8E" w:rsidRPr="00CB3961" w:rsidRDefault="00FD5A8E" w:rsidP="00CB396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Максимальный объем образовательной нагрузки в первой половине дня не превышает:</w:t>
      </w:r>
      <w:r w:rsidR="009630CD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старшей группе – 45 минут,</w:t>
      </w:r>
    </w:p>
    <w:p w:rsidR="00BA1284" w:rsidRPr="00CB3961" w:rsidRDefault="00FD5A8E" w:rsidP="00CB3961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Образовательная деятельность по «Физической культуре» один раз в неделю, начиная со второй младшей группы, проводится на свежем воздухе во время прогулки (перед возвращен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с прогулки), в соответствии с пунктом 12.5 СанПиН 2.4.1.3049-13. Рекомендуемое время: </w:t>
      </w:r>
      <w:r w:rsidR="009630CD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старших группах в 11.35</w:t>
      </w:r>
    </w:p>
    <w:p w:rsidR="00BA1284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режиме дня выделяются утренний и вечерний круги.</w:t>
      </w:r>
    </w:p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Утренний круг — это начало дня, когда дети собираются все вместе для того, чтобы вм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сте порадоваться предстоящему дню, поделиться впечатлениями, узнать новости (что интере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ного будет сегодня?), обсудить совместные планы, проблемы, договориться о правилах и т. д. Именно на утреннем круге зарождается и обсуждается новое приключение (образовательное событие), дети договариваются о совместных правилах группы (нормотворчество), обсуждаю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ся «мировые» и «научные» проблемы (развивающий диалог) и т. д.</w:t>
      </w:r>
    </w:p>
    <w:p w:rsidR="00BA1284" w:rsidRPr="00CB3961" w:rsidRDefault="00BA1284" w:rsidP="00CB3961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Вечерний круг проводится в форме рефлексии — обсуждения с детьми наиболее важных моментов прошедшего дня. Вечерний круг помогает детям научиться осознавать и анализир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вать свои поступки и поступки сверстников. Дети учатся справедливости, взаимному уваж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нию,</w:t>
      </w:r>
      <w:r w:rsidR="00C95182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умению слушать и понимать друг друга.</w:t>
      </w:r>
    </w:p>
    <w:p w:rsidR="00C95182" w:rsidRPr="00CB3961" w:rsidRDefault="00C95182" w:rsidP="00CB396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</w:rPr>
        <w:t>Длительность ОД</w:t>
      </w:r>
      <w:r w:rsidR="0029146B" w:rsidRPr="00CB396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>20 - 25 мин.</w:t>
      </w:r>
      <w:r w:rsidRPr="00CB3961">
        <w:rPr>
          <w:rFonts w:ascii="Times New Roman" w:hAnsi="Times New Roman" w:cs="Times New Roman"/>
          <w:sz w:val="24"/>
          <w:szCs w:val="24"/>
        </w:rPr>
        <w:t xml:space="preserve">   Максимально допустимый объем образовательной нагрузки в первой половине дня в</w:t>
      </w:r>
      <w:r w:rsidR="004971CE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 xml:space="preserve">старшей группе </w:t>
      </w:r>
      <w:r w:rsidRPr="00CB3961">
        <w:rPr>
          <w:rFonts w:ascii="Times New Roman" w:hAnsi="Times New Roman" w:cs="Times New Roman"/>
          <w:sz w:val="24"/>
          <w:szCs w:val="24"/>
        </w:rPr>
        <w:t xml:space="preserve">  45 минут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B3961">
        <w:rPr>
          <w:rFonts w:ascii="Times New Roman" w:hAnsi="Times New Roman" w:cs="Times New Roman"/>
          <w:sz w:val="24"/>
          <w:szCs w:val="24"/>
        </w:rPr>
        <w:t xml:space="preserve">  В середине времени, отведенного на непрерывную образовательную деятельность, проводят  физкультурные минутки.  Перерывы между    периодами непрерывной образовательной деятельности - не менее 10 минут. Образов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тельная деятельность с детьми старшего дошкольного возраста может осуществляться во вт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рой половине дня после  дневного сна. Ее продолжительность должна составлять не более 25 минут в день. В теплое время года  непосредственно образовательную деятельность по физич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скому развитию рекомендуется  организовывать на открытом воздухе.</w:t>
      </w:r>
    </w:p>
    <w:p w:rsidR="00C95182" w:rsidRPr="00CB3961" w:rsidRDefault="00C95182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3582" w:rsidRPr="00CB3961" w:rsidRDefault="00193582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477F" w:rsidRPr="00DF393E" w:rsidRDefault="00DF393E" w:rsidP="00DF393E">
      <w:pPr>
        <w:pStyle w:val="a5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3.5</w:t>
      </w:r>
      <w:r w:rsidR="00F765DA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</w:t>
      </w:r>
      <w:r w:rsidR="00BB477F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Перечень методических пособий</w:t>
      </w:r>
    </w:p>
    <w:p w:rsidR="00BB477F" w:rsidRPr="00CB3961" w:rsidRDefault="00BB477F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9006" w:type="dxa"/>
        <w:jc w:val="center"/>
        <w:tblLayout w:type="fixed"/>
        <w:tblLook w:val="04A0" w:firstRow="1" w:lastRow="0" w:firstColumn="1" w:lastColumn="0" w:noHBand="0" w:noVBand="1"/>
      </w:tblPr>
      <w:tblGrid>
        <w:gridCol w:w="3169"/>
        <w:gridCol w:w="5837"/>
      </w:tblGrid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837" w:type="dxa"/>
          </w:tcPr>
          <w:p w:rsidR="00C95182" w:rsidRPr="00CB3961" w:rsidRDefault="00727B43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М</w:t>
            </w:r>
            <w:r w:rsidR="00C95182" w:rsidRPr="00CB3961">
              <w:rPr>
                <w:b/>
                <w:sz w:val="24"/>
                <w:szCs w:val="24"/>
              </w:rPr>
              <w:t>етодические пособия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5837" w:type="dxa"/>
          </w:tcPr>
          <w:p w:rsidR="00C95182" w:rsidRPr="00CB3961" w:rsidRDefault="00C95182" w:rsidP="00DF393E">
            <w:pPr>
              <w:jc w:val="both"/>
              <w:rPr>
                <w:sz w:val="24"/>
                <w:szCs w:val="24"/>
              </w:rPr>
            </w:pPr>
            <w:proofErr w:type="spellStart"/>
            <w:r w:rsidRPr="00CB3961">
              <w:rPr>
                <w:sz w:val="24"/>
                <w:szCs w:val="24"/>
              </w:rPr>
              <w:t>Пензулаева</w:t>
            </w:r>
            <w:proofErr w:type="spellEnd"/>
            <w:r w:rsidRPr="00CB3961">
              <w:rPr>
                <w:sz w:val="24"/>
                <w:szCs w:val="24"/>
              </w:rPr>
              <w:t xml:space="preserve"> Л. И. Физкультурные занятия</w:t>
            </w:r>
            <w:r w:rsidR="001019CA" w:rsidRPr="00CB3961">
              <w:rPr>
                <w:sz w:val="24"/>
                <w:szCs w:val="24"/>
              </w:rPr>
              <w:t xml:space="preserve"> в детском саду. Старшая группа– М.: Мозаика – Синтез, 2015</w:t>
            </w:r>
            <w:r w:rsidRPr="00CB3961">
              <w:rPr>
                <w:sz w:val="24"/>
                <w:szCs w:val="24"/>
              </w:rPr>
              <w:t xml:space="preserve">. 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Социально-коммуникативное разв</w:t>
            </w:r>
            <w:r w:rsidRPr="00CB3961">
              <w:rPr>
                <w:b/>
                <w:sz w:val="24"/>
                <w:szCs w:val="24"/>
              </w:rPr>
              <w:t>и</w:t>
            </w:r>
            <w:r w:rsidRPr="00CB3961">
              <w:rPr>
                <w:b/>
                <w:sz w:val="24"/>
                <w:szCs w:val="24"/>
              </w:rPr>
              <w:t>тие</w:t>
            </w:r>
          </w:p>
        </w:tc>
        <w:tc>
          <w:tcPr>
            <w:tcW w:w="5837" w:type="dxa"/>
          </w:tcPr>
          <w:p w:rsidR="00C95182" w:rsidRPr="00DF393E" w:rsidRDefault="00727B43" w:rsidP="00DF393E">
            <w:pPr>
              <w:jc w:val="both"/>
              <w:rPr>
                <w:sz w:val="24"/>
                <w:szCs w:val="24"/>
              </w:rPr>
            </w:pPr>
            <w:proofErr w:type="spellStart"/>
            <w:r w:rsidRPr="00CB3961">
              <w:rPr>
                <w:sz w:val="24"/>
                <w:szCs w:val="24"/>
              </w:rPr>
              <w:t>Семьеведение</w:t>
            </w:r>
            <w:proofErr w:type="spellEnd"/>
            <w:r w:rsidRPr="00CB3961">
              <w:rPr>
                <w:sz w:val="24"/>
                <w:szCs w:val="24"/>
              </w:rPr>
              <w:t>: учебно-методическое пособие для п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 xml:space="preserve">дагогов системы дошкольного образования /под науч. Редакцией д-ра </w:t>
            </w:r>
            <w:proofErr w:type="spellStart"/>
            <w:r w:rsidRPr="00CB3961">
              <w:rPr>
                <w:sz w:val="24"/>
                <w:szCs w:val="24"/>
              </w:rPr>
              <w:t>социол.н</w:t>
            </w:r>
            <w:proofErr w:type="gramStart"/>
            <w:r w:rsidRPr="00CB3961">
              <w:rPr>
                <w:sz w:val="24"/>
                <w:szCs w:val="24"/>
              </w:rPr>
              <w:t>.п</w:t>
            </w:r>
            <w:proofErr w:type="gramEnd"/>
            <w:r w:rsidRPr="00CB3961">
              <w:rPr>
                <w:sz w:val="24"/>
                <w:szCs w:val="24"/>
              </w:rPr>
              <w:t>роф</w:t>
            </w:r>
            <w:proofErr w:type="spellEnd"/>
            <w:r w:rsidRPr="00CB3961">
              <w:rPr>
                <w:sz w:val="24"/>
                <w:szCs w:val="24"/>
              </w:rPr>
              <w:t>. Л.В. Карц</w:t>
            </w:r>
            <w:r w:rsidR="00983AF9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 xml:space="preserve">вой. </w:t>
            </w:r>
            <w:proofErr w:type="spellStart"/>
            <w:r w:rsidRPr="00CB3961">
              <w:rPr>
                <w:sz w:val="24"/>
                <w:szCs w:val="24"/>
              </w:rPr>
              <w:t>Изд</w:t>
            </w:r>
            <w:proofErr w:type="spellEnd"/>
            <w:r w:rsidRPr="00CB3961">
              <w:rPr>
                <w:sz w:val="24"/>
                <w:szCs w:val="24"/>
              </w:rPr>
              <w:t xml:space="preserve">-е 3-е, </w:t>
            </w:r>
            <w:proofErr w:type="spellStart"/>
            <w:r w:rsidRPr="00CB3961">
              <w:rPr>
                <w:sz w:val="24"/>
                <w:szCs w:val="24"/>
              </w:rPr>
              <w:t>испр</w:t>
            </w:r>
            <w:proofErr w:type="spellEnd"/>
            <w:r w:rsidRPr="00CB3961">
              <w:rPr>
                <w:sz w:val="24"/>
                <w:szCs w:val="24"/>
              </w:rPr>
              <w:t xml:space="preserve"> и доп. Университет управления «ТИСБИ». -  Казань: Редакционно-издательский центр «Школа», 2019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837" w:type="dxa"/>
          </w:tcPr>
          <w:p w:rsidR="00C95182" w:rsidRPr="005E4582" w:rsidRDefault="00C95182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FF0000"/>
                <w:sz w:val="24"/>
                <w:szCs w:val="24"/>
              </w:rPr>
            </w:pPr>
            <w:proofErr w:type="spellStart"/>
            <w:r w:rsidRPr="00CB3961">
              <w:rPr>
                <w:rStyle w:val="FontStyle19"/>
                <w:color w:val="000000" w:themeColor="text1"/>
                <w:sz w:val="24"/>
                <w:szCs w:val="24"/>
              </w:rPr>
              <w:t>Дыбина</w:t>
            </w:r>
            <w:proofErr w:type="spellEnd"/>
            <w:r w:rsidRPr="00CB3961">
              <w:rPr>
                <w:rStyle w:val="FontStyle19"/>
                <w:color w:val="000000" w:themeColor="text1"/>
                <w:sz w:val="24"/>
                <w:szCs w:val="24"/>
              </w:rPr>
              <w:t xml:space="preserve"> О.В. «Ознакомление с предметным и социальным окруже</w:t>
            </w:r>
            <w:r w:rsidR="00856161" w:rsidRPr="00CB3961">
              <w:rPr>
                <w:rStyle w:val="FontStyle19"/>
                <w:color w:val="000000" w:themeColor="text1"/>
                <w:sz w:val="24"/>
                <w:szCs w:val="24"/>
              </w:rPr>
              <w:t>нием: Старшая г</w:t>
            </w:r>
            <w:r w:rsidR="005E4582">
              <w:rPr>
                <w:rStyle w:val="FontStyle19"/>
                <w:color w:val="000000" w:themeColor="text1"/>
                <w:sz w:val="24"/>
                <w:szCs w:val="24"/>
              </w:rPr>
              <w:t>руппа. – М.: МОЗАЙКА-СИНТЕЗ,</w:t>
            </w:r>
            <w:r w:rsidR="005E4582" w:rsidRPr="005E4582">
              <w:rPr>
                <w:rStyle w:val="FontStyle19"/>
                <w:color w:val="FF0000"/>
                <w:sz w:val="24"/>
                <w:szCs w:val="24"/>
              </w:rPr>
              <w:t>2019</w:t>
            </w:r>
          </w:p>
          <w:p w:rsidR="00CB3961" w:rsidRDefault="002172D1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000000" w:themeColor="text1"/>
                <w:sz w:val="24"/>
                <w:szCs w:val="24"/>
              </w:rPr>
            </w:pPr>
            <w:proofErr w:type="spellStart"/>
            <w:r w:rsidRPr="00CB3961">
              <w:rPr>
                <w:rStyle w:val="FontStyle19"/>
                <w:color w:val="000000" w:themeColor="text1"/>
                <w:sz w:val="24"/>
                <w:szCs w:val="24"/>
              </w:rPr>
              <w:t>Соломенникова</w:t>
            </w:r>
            <w:proofErr w:type="spellEnd"/>
            <w:r w:rsidRPr="00CB3961">
              <w:rPr>
                <w:rStyle w:val="FontStyle19"/>
                <w:color w:val="000000" w:themeColor="text1"/>
                <w:sz w:val="24"/>
                <w:szCs w:val="24"/>
              </w:rPr>
              <w:t xml:space="preserve"> О.А. ознакомление с природой в детском саду. Старшая группа. – М.:МОЗАЙКА-СИНТЕЗ, 2015</w:t>
            </w:r>
          </w:p>
          <w:p w:rsidR="00CB3961" w:rsidRPr="00CB3961" w:rsidRDefault="00DF393E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000000" w:themeColor="text1"/>
                <w:sz w:val="24"/>
                <w:szCs w:val="24"/>
              </w:rPr>
            </w:pPr>
            <w:r>
              <w:rPr>
                <w:rStyle w:val="FontStyle19"/>
                <w:color w:val="000000" w:themeColor="text1"/>
                <w:sz w:val="24"/>
                <w:szCs w:val="24"/>
              </w:rPr>
              <w:t>Николаева С.Н. Парциальная программа «Юный эколог». Система работы в старшей группе детского сада. – М. МОЗАЙКА-СИНТЕЗ, 2017</w:t>
            </w:r>
          </w:p>
          <w:p w:rsidR="00856161" w:rsidRPr="00CB3961" w:rsidRDefault="00856161" w:rsidP="00DF393E">
            <w:pPr>
              <w:jc w:val="both"/>
              <w:rPr>
                <w:sz w:val="24"/>
                <w:szCs w:val="24"/>
              </w:rPr>
            </w:pPr>
            <w:proofErr w:type="spellStart"/>
            <w:r w:rsidRPr="00CB3961">
              <w:rPr>
                <w:sz w:val="24"/>
                <w:szCs w:val="24"/>
              </w:rPr>
              <w:t>Помораева</w:t>
            </w:r>
            <w:proofErr w:type="spellEnd"/>
            <w:r w:rsidRPr="00CB3961">
              <w:rPr>
                <w:sz w:val="24"/>
                <w:szCs w:val="24"/>
              </w:rPr>
              <w:t xml:space="preserve"> И.А., </w:t>
            </w:r>
            <w:proofErr w:type="spellStart"/>
            <w:r w:rsidRPr="00CB3961">
              <w:rPr>
                <w:sz w:val="24"/>
                <w:szCs w:val="24"/>
              </w:rPr>
              <w:t>Позина</w:t>
            </w:r>
            <w:proofErr w:type="spellEnd"/>
            <w:r w:rsidR="003B1753">
              <w:rPr>
                <w:sz w:val="24"/>
                <w:szCs w:val="24"/>
              </w:rPr>
              <w:t xml:space="preserve"> </w:t>
            </w:r>
            <w:r w:rsidRPr="00CB3961">
              <w:rPr>
                <w:sz w:val="24"/>
                <w:szCs w:val="24"/>
              </w:rPr>
              <w:t>В.А. Формирование элеме</w:t>
            </w:r>
            <w:r w:rsidRPr="00CB3961">
              <w:rPr>
                <w:sz w:val="24"/>
                <w:szCs w:val="24"/>
              </w:rPr>
              <w:t>н</w:t>
            </w:r>
            <w:r w:rsidRPr="00CB3961">
              <w:rPr>
                <w:sz w:val="24"/>
                <w:szCs w:val="24"/>
              </w:rPr>
              <w:t>тарных математических представлений: Старшая г</w:t>
            </w:r>
            <w:r w:rsidR="003B1753">
              <w:rPr>
                <w:sz w:val="24"/>
                <w:szCs w:val="24"/>
              </w:rPr>
              <w:t xml:space="preserve">руппа. – М. МОЗАЙКА-СИНТЕЗ, </w:t>
            </w:r>
            <w:r w:rsidR="003B1753" w:rsidRPr="003B1753">
              <w:rPr>
                <w:color w:val="FF0000"/>
                <w:sz w:val="24"/>
                <w:szCs w:val="24"/>
              </w:rPr>
              <w:t>2020</w:t>
            </w:r>
          </w:p>
          <w:p w:rsidR="00120A83" w:rsidRPr="00CB3961" w:rsidRDefault="00120A83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Новикова В.П. Математика в детском саду. Сценарий занятий с д</w:t>
            </w:r>
            <w:r w:rsidR="005E4582">
              <w:rPr>
                <w:sz w:val="24"/>
                <w:szCs w:val="24"/>
              </w:rPr>
              <w:t xml:space="preserve">етьми 5-6 лет.  – М.:МОЗАЙКА-СИНТЕЗ, </w:t>
            </w:r>
            <w:r w:rsidR="005E4582" w:rsidRPr="005E4582">
              <w:rPr>
                <w:color w:val="FF0000"/>
                <w:sz w:val="24"/>
                <w:szCs w:val="24"/>
              </w:rPr>
              <w:t>2015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Речевое</w:t>
            </w: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развитие</w:t>
            </w:r>
          </w:p>
        </w:tc>
        <w:tc>
          <w:tcPr>
            <w:tcW w:w="5837" w:type="dxa"/>
          </w:tcPr>
          <w:p w:rsidR="00C95182" w:rsidRPr="005E4582" w:rsidRDefault="00C95182" w:rsidP="00DF393E">
            <w:pPr>
              <w:contextualSpacing/>
              <w:jc w:val="both"/>
              <w:rPr>
                <w:color w:val="FF0000"/>
                <w:sz w:val="24"/>
                <w:szCs w:val="24"/>
              </w:rPr>
            </w:pPr>
            <w:proofErr w:type="spellStart"/>
            <w:r w:rsidRPr="00CB3961">
              <w:rPr>
                <w:sz w:val="24"/>
                <w:szCs w:val="24"/>
              </w:rPr>
              <w:lastRenderedPageBreak/>
              <w:t>В.В.Гербова</w:t>
            </w:r>
            <w:proofErr w:type="spellEnd"/>
            <w:r w:rsidRPr="00CB3961">
              <w:rPr>
                <w:sz w:val="24"/>
                <w:szCs w:val="24"/>
              </w:rPr>
              <w:t xml:space="preserve"> </w:t>
            </w:r>
            <w:r w:rsidR="00856161" w:rsidRPr="00CB3961">
              <w:rPr>
                <w:sz w:val="24"/>
                <w:szCs w:val="24"/>
              </w:rPr>
              <w:t xml:space="preserve"> Развити</w:t>
            </w:r>
            <w:r w:rsidR="00120A83" w:rsidRPr="00CB3961">
              <w:rPr>
                <w:sz w:val="24"/>
                <w:szCs w:val="24"/>
              </w:rPr>
              <w:t xml:space="preserve">е речи в детском саду: Старшая </w:t>
            </w:r>
            <w:r w:rsidR="00120A83" w:rsidRPr="00CB3961">
              <w:rPr>
                <w:sz w:val="24"/>
                <w:szCs w:val="24"/>
              </w:rPr>
              <w:lastRenderedPageBreak/>
              <w:t>группа.</w:t>
            </w:r>
            <w:r w:rsidR="005E4582">
              <w:rPr>
                <w:sz w:val="24"/>
                <w:szCs w:val="24"/>
              </w:rPr>
              <w:t xml:space="preserve">– М.: Мозаика-Синтез, </w:t>
            </w:r>
            <w:r w:rsidR="005E4582" w:rsidRPr="005E4582">
              <w:rPr>
                <w:color w:val="FF0000"/>
                <w:sz w:val="24"/>
                <w:szCs w:val="24"/>
              </w:rPr>
              <w:t>2020</w:t>
            </w:r>
          </w:p>
          <w:p w:rsidR="001019CA" w:rsidRPr="00CB3961" w:rsidRDefault="001019CA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Ушакова О.С. Развитие речи детей 5 – 6 лет. Ста</w:t>
            </w:r>
            <w:r w:rsidR="003B1753">
              <w:rPr>
                <w:sz w:val="24"/>
                <w:szCs w:val="24"/>
              </w:rPr>
              <w:t xml:space="preserve">ршая группа. – М. ТЦ Сфера, </w:t>
            </w:r>
            <w:r w:rsidR="003B1753" w:rsidRPr="003B1753">
              <w:rPr>
                <w:color w:val="FF0000"/>
                <w:sz w:val="24"/>
                <w:szCs w:val="24"/>
              </w:rPr>
              <w:t>2011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lastRenderedPageBreak/>
              <w:t>Художественно-эстетическое развитие</w:t>
            </w: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837" w:type="dxa"/>
          </w:tcPr>
          <w:p w:rsidR="00856161" w:rsidRPr="00CB3961" w:rsidRDefault="00C95182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Комарова Т. С. </w:t>
            </w:r>
          </w:p>
          <w:p w:rsidR="00C95182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Изобразительность деятельность в детском</w:t>
            </w:r>
            <w:r w:rsidR="004971CE">
              <w:rPr>
                <w:sz w:val="24"/>
                <w:szCs w:val="24"/>
              </w:rPr>
              <w:t xml:space="preserve"> </w:t>
            </w:r>
            <w:r w:rsidRPr="00CB3961">
              <w:rPr>
                <w:sz w:val="24"/>
                <w:szCs w:val="24"/>
              </w:rPr>
              <w:t>саду. Старшая группа</w:t>
            </w:r>
            <w:r w:rsidR="005E4582">
              <w:rPr>
                <w:sz w:val="24"/>
                <w:szCs w:val="24"/>
              </w:rPr>
              <w:t xml:space="preserve">. — М.: Мозаика-Синтез, </w:t>
            </w:r>
            <w:r w:rsidR="005E4582" w:rsidRPr="005E4582">
              <w:rPr>
                <w:color w:val="FF0000"/>
                <w:sz w:val="24"/>
                <w:szCs w:val="24"/>
              </w:rPr>
              <w:t>2020</w:t>
            </w:r>
            <w:r w:rsidR="00C95182" w:rsidRPr="005E4582">
              <w:rPr>
                <w:color w:val="FF0000"/>
                <w:sz w:val="24"/>
                <w:szCs w:val="24"/>
              </w:rPr>
              <w:t>г.</w:t>
            </w:r>
          </w:p>
          <w:p w:rsidR="004971CE" w:rsidRPr="00CB3961" w:rsidRDefault="00C95182" w:rsidP="004971C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:rsidR="00EC1684" w:rsidRPr="00CB3961" w:rsidRDefault="00EC1684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pStyle w:val="53"/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</w:p>
    <w:sectPr w:rsidR="00A86C7D" w:rsidRPr="00CB3961" w:rsidSect="00CB3961">
      <w:footerReference w:type="default" r:id="rId11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A29" w:rsidRDefault="00C25A29" w:rsidP="00AF6994">
      <w:r>
        <w:separator/>
      </w:r>
    </w:p>
  </w:endnote>
  <w:endnote w:type="continuationSeparator" w:id="0">
    <w:p w:rsidR="00C25A29" w:rsidRDefault="00C25A29" w:rsidP="00AF6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1859838"/>
      <w:docPartObj>
        <w:docPartGallery w:val="Page Numbers (Bottom of Page)"/>
        <w:docPartUnique/>
      </w:docPartObj>
    </w:sdtPr>
    <w:sdtEndPr/>
    <w:sdtContent>
      <w:p w:rsidR="003B1753" w:rsidRDefault="003B1753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06E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B1753" w:rsidRDefault="003B175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A29" w:rsidRDefault="00C25A29" w:rsidP="00AF6994">
      <w:r>
        <w:separator/>
      </w:r>
    </w:p>
  </w:footnote>
  <w:footnote w:type="continuationSeparator" w:id="0">
    <w:p w:rsidR="00C25A29" w:rsidRDefault="00C25A29" w:rsidP="00AF6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1C03B8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19"/>
    <w:multiLevelType w:val="singleLevel"/>
    <w:tmpl w:val="00000019"/>
    <w:name w:val="WW8Num40"/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>
    <w:nsid w:val="02AF1A1A"/>
    <w:multiLevelType w:val="multilevel"/>
    <w:tmpl w:val="F8383C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3">
    <w:nsid w:val="0B922061"/>
    <w:multiLevelType w:val="hybridMultilevel"/>
    <w:tmpl w:val="B478DAAC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4">
    <w:nsid w:val="0BC00074"/>
    <w:multiLevelType w:val="multilevel"/>
    <w:tmpl w:val="4E1E5E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02434"/>
    <w:multiLevelType w:val="hybridMultilevel"/>
    <w:tmpl w:val="A34641C6"/>
    <w:lvl w:ilvl="0" w:tplc="FBF6AB72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A85900"/>
    <w:multiLevelType w:val="hybridMultilevel"/>
    <w:tmpl w:val="C63CA71C"/>
    <w:lvl w:ilvl="0" w:tplc="780CBFC0">
      <w:start w:val="2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B7AB7"/>
    <w:multiLevelType w:val="multilevel"/>
    <w:tmpl w:val="3F2AA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ED0567E"/>
    <w:multiLevelType w:val="multilevel"/>
    <w:tmpl w:val="C6A66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2E50D9"/>
    <w:multiLevelType w:val="hybridMultilevel"/>
    <w:tmpl w:val="C15C8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014B36"/>
    <w:multiLevelType w:val="multilevel"/>
    <w:tmpl w:val="54BAB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B5A6363"/>
    <w:multiLevelType w:val="multilevel"/>
    <w:tmpl w:val="5120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F53DDD"/>
    <w:multiLevelType w:val="hybridMultilevel"/>
    <w:tmpl w:val="08445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1A14E4"/>
    <w:multiLevelType w:val="hybridMultilevel"/>
    <w:tmpl w:val="31BC8306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1583ACC"/>
    <w:multiLevelType w:val="multilevel"/>
    <w:tmpl w:val="B206292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5246BCB"/>
    <w:multiLevelType w:val="hybridMultilevel"/>
    <w:tmpl w:val="8BD299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25267E"/>
    <w:multiLevelType w:val="hybridMultilevel"/>
    <w:tmpl w:val="F524295C"/>
    <w:lvl w:ilvl="0" w:tplc="B9CE937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124EC8"/>
    <w:multiLevelType w:val="hybridMultilevel"/>
    <w:tmpl w:val="380EDE78"/>
    <w:lvl w:ilvl="0" w:tplc="224E7D2A">
      <w:numFmt w:val="bullet"/>
      <w:lvlText w:val="•"/>
      <w:lvlJc w:val="left"/>
      <w:pPr>
        <w:ind w:left="69" w:hanging="139"/>
      </w:pPr>
      <w:rPr>
        <w:rFonts w:ascii="Tahoma" w:eastAsia="Tahoma" w:hAnsi="Tahoma" w:cs="Tahoma" w:hint="default"/>
        <w:color w:val="3B57A0"/>
        <w:w w:val="115"/>
        <w:sz w:val="18"/>
        <w:szCs w:val="18"/>
        <w:lang w:val="ru-RU" w:eastAsia="ru-RU" w:bidi="ru-RU"/>
      </w:rPr>
    </w:lvl>
    <w:lvl w:ilvl="1" w:tplc="19B23BC4">
      <w:numFmt w:val="bullet"/>
      <w:lvlText w:val="•"/>
      <w:lvlJc w:val="left"/>
      <w:pPr>
        <w:ind w:left="670" w:hanging="139"/>
      </w:pPr>
      <w:rPr>
        <w:rFonts w:hint="default"/>
        <w:lang w:val="ru-RU" w:eastAsia="ru-RU" w:bidi="ru-RU"/>
      </w:rPr>
    </w:lvl>
    <w:lvl w:ilvl="2" w:tplc="232E2696">
      <w:numFmt w:val="bullet"/>
      <w:lvlText w:val="•"/>
      <w:lvlJc w:val="left"/>
      <w:pPr>
        <w:ind w:left="1281" w:hanging="139"/>
      </w:pPr>
      <w:rPr>
        <w:rFonts w:hint="default"/>
        <w:lang w:val="ru-RU" w:eastAsia="ru-RU" w:bidi="ru-RU"/>
      </w:rPr>
    </w:lvl>
    <w:lvl w:ilvl="3" w:tplc="A0E86C24">
      <w:numFmt w:val="bullet"/>
      <w:lvlText w:val="•"/>
      <w:lvlJc w:val="left"/>
      <w:pPr>
        <w:ind w:left="1892" w:hanging="139"/>
      </w:pPr>
      <w:rPr>
        <w:rFonts w:hint="default"/>
        <w:lang w:val="ru-RU" w:eastAsia="ru-RU" w:bidi="ru-RU"/>
      </w:rPr>
    </w:lvl>
    <w:lvl w:ilvl="4" w:tplc="16A4E5EC">
      <w:numFmt w:val="bullet"/>
      <w:lvlText w:val="•"/>
      <w:lvlJc w:val="left"/>
      <w:pPr>
        <w:ind w:left="2503" w:hanging="139"/>
      </w:pPr>
      <w:rPr>
        <w:rFonts w:hint="default"/>
        <w:lang w:val="ru-RU" w:eastAsia="ru-RU" w:bidi="ru-RU"/>
      </w:rPr>
    </w:lvl>
    <w:lvl w:ilvl="5" w:tplc="1532A03A">
      <w:numFmt w:val="bullet"/>
      <w:lvlText w:val="•"/>
      <w:lvlJc w:val="left"/>
      <w:pPr>
        <w:ind w:left="3114" w:hanging="139"/>
      </w:pPr>
      <w:rPr>
        <w:rFonts w:hint="default"/>
        <w:lang w:val="ru-RU" w:eastAsia="ru-RU" w:bidi="ru-RU"/>
      </w:rPr>
    </w:lvl>
    <w:lvl w:ilvl="6" w:tplc="7780F8A6">
      <w:numFmt w:val="bullet"/>
      <w:lvlText w:val="•"/>
      <w:lvlJc w:val="left"/>
      <w:pPr>
        <w:ind w:left="3725" w:hanging="139"/>
      </w:pPr>
      <w:rPr>
        <w:rFonts w:hint="default"/>
        <w:lang w:val="ru-RU" w:eastAsia="ru-RU" w:bidi="ru-RU"/>
      </w:rPr>
    </w:lvl>
    <w:lvl w:ilvl="7" w:tplc="BE2AE60A">
      <w:numFmt w:val="bullet"/>
      <w:lvlText w:val="•"/>
      <w:lvlJc w:val="left"/>
      <w:pPr>
        <w:ind w:left="4336" w:hanging="139"/>
      </w:pPr>
      <w:rPr>
        <w:rFonts w:hint="default"/>
        <w:lang w:val="ru-RU" w:eastAsia="ru-RU" w:bidi="ru-RU"/>
      </w:rPr>
    </w:lvl>
    <w:lvl w:ilvl="8" w:tplc="CF34B1A8">
      <w:numFmt w:val="bullet"/>
      <w:lvlText w:val="•"/>
      <w:lvlJc w:val="left"/>
      <w:pPr>
        <w:ind w:left="4947" w:hanging="139"/>
      </w:pPr>
      <w:rPr>
        <w:rFonts w:hint="default"/>
        <w:lang w:val="ru-RU" w:eastAsia="ru-RU" w:bidi="ru-RU"/>
      </w:rPr>
    </w:lvl>
  </w:abstractNum>
  <w:abstractNum w:abstractNumId="18">
    <w:nsid w:val="3F1F5BC0"/>
    <w:multiLevelType w:val="multilevel"/>
    <w:tmpl w:val="2494C5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4BD27D83"/>
    <w:multiLevelType w:val="multilevel"/>
    <w:tmpl w:val="CB40DCF0"/>
    <w:lvl w:ilvl="0">
      <w:start w:val="1"/>
      <w:numFmt w:val="upperRoman"/>
      <w:lvlText w:val="%1."/>
      <w:lvlJc w:val="left"/>
      <w:pPr>
        <w:ind w:left="1428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20">
    <w:nsid w:val="4CC01580"/>
    <w:multiLevelType w:val="hybridMultilevel"/>
    <w:tmpl w:val="1D28D29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CC86118"/>
    <w:multiLevelType w:val="multilevel"/>
    <w:tmpl w:val="63460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F1639D6"/>
    <w:multiLevelType w:val="multilevel"/>
    <w:tmpl w:val="30964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FF353C0"/>
    <w:multiLevelType w:val="hybridMultilevel"/>
    <w:tmpl w:val="81644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76DCD"/>
    <w:multiLevelType w:val="hybridMultilevel"/>
    <w:tmpl w:val="6C6A9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246FEC"/>
    <w:multiLevelType w:val="hybridMultilevel"/>
    <w:tmpl w:val="2670F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2209A4"/>
    <w:multiLevelType w:val="multilevel"/>
    <w:tmpl w:val="38324B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74A6A69"/>
    <w:multiLevelType w:val="hybridMultilevel"/>
    <w:tmpl w:val="2110D368"/>
    <w:lvl w:ilvl="0" w:tplc="002017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7B87DF8"/>
    <w:multiLevelType w:val="multilevel"/>
    <w:tmpl w:val="D05AB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60BE1CF4"/>
    <w:multiLevelType w:val="hybridMultilevel"/>
    <w:tmpl w:val="C2C6D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910FBD"/>
    <w:multiLevelType w:val="multilevel"/>
    <w:tmpl w:val="DF30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921621"/>
    <w:multiLevelType w:val="hybridMultilevel"/>
    <w:tmpl w:val="FDD44B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643E616E"/>
    <w:multiLevelType w:val="multilevel"/>
    <w:tmpl w:val="1D24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67323D26"/>
    <w:multiLevelType w:val="multilevel"/>
    <w:tmpl w:val="4B0C8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67DE7AB5"/>
    <w:multiLevelType w:val="hybridMultilevel"/>
    <w:tmpl w:val="81B80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445144"/>
    <w:multiLevelType w:val="multilevel"/>
    <w:tmpl w:val="A55EB8A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0AB0D97"/>
    <w:multiLevelType w:val="hybridMultilevel"/>
    <w:tmpl w:val="B2E0C4BA"/>
    <w:lvl w:ilvl="0" w:tplc="611E1EC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7">
    <w:nsid w:val="734B42A1"/>
    <w:multiLevelType w:val="multilevel"/>
    <w:tmpl w:val="AD60B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7566263F"/>
    <w:multiLevelType w:val="multilevel"/>
    <w:tmpl w:val="02082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6723A25"/>
    <w:multiLevelType w:val="hybridMultilevel"/>
    <w:tmpl w:val="D6EC9DC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0">
    <w:nsid w:val="7E8F17CD"/>
    <w:multiLevelType w:val="hybridMultilevel"/>
    <w:tmpl w:val="89980DF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4"/>
  </w:num>
  <w:num w:numId="4">
    <w:abstractNumId w:val="35"/>
  </w:num>
  <w:num w:numId="5">
    <w:abstractNumId w:val="8"/>
  </w:num>
  <w:num w:numId="6">
    <w:abstractNumId w:val="20"/>
  </w:num>
  <w:num w:numId="7">
    <w:abstractNumId w:val="13"/>
  </w:num>
  <w:num w:numId="8">
    <w:abstractNumId w:val="40"/>
  </w:num>
  <w:num w:numId="9">
    <w:abstractNumId w:val="6"/>
  </w:num>
  <w:num w:numId="10">
    <w:abstractNumId w:val="24"/>
  </w:num>
  <w:num w:numId="11">
    <w:abstractNumId w:val="5"/>
  </w:num>
  <w:num w:numId="12">
    <w:abstractNumId w:val="16"/>
  </w:num>
  <w:num w:numId="13">
    <w:abstractNumId w:val="15"/>
  </w:num>
  <w:num w:numId="14">
    <w:abstractNumId w:val="32"/>
  </w:num>
  <w:num w:numId="15">
    <w:abstractNumId w:val="33"/>
  </w:num>
  <w:num w:numId="16">
    <w:abstractNumId w:val="28"/>
  </w:num>
  <w:num w:numId="17">
    <w:abstractNumId w:val="37"/>
  </w:num>
  <w:num w:numId="18">
    <w:abstractNumId w:val="7"/>
  </w:num>
  <w:num w:numId="19">
    <w:abstractNumId w:val="10"/>
  </w:num>
  <w:num w:numId="20">
    <w:abstractNumId w:val="21"/>
  </w:num>
  <w:num w:numId="21">
    <w:abstractNumId w:val="38"/>
  </w:num>
  <w:num w:numId="22">
    <w:abstractNumId w:val="22"/>
  </w:num>
  <w:num w:numId="23">
    <w:abstractNumId w:val="39"/>
  </w:num>
  <w:num w:numId="24">
    <w:abstractNumId w:val="19"/>
  </w:num>
  <w:num w:numId="25">
    <w:abstractNumId w:val="27"/>
  </w:num>
  <w:num w:numId="26">
    <w:abstractNumId w:val="36"/>
  </w:num>
  <w:num w:numId="27">
    <w:abstractNumId w:val="9"/>
  </w:num>
  <w:num w:numId="28">
    <w:abstractNumId w:val="26"/>
  </w:num>
  <w:num w:numId="29">
    <w:abstractNumId w:val="23"/>
  </w:num>
  <w:num w:numId="30">
    <w:abstractNumId w:val="30"/>
  </w:num>
  <w:num w:numId="31">
    <w:abstractNumId w:val="11"/>
  </w:num>
  <w:num w:numId="32">
    <w:abstractNumId w:val="18"/>
  </w:num>
  <w:num w:numId="33">
    <w:abstractNumId w:val="31"/>
  </w:num>
  <w:num w:numId="34">
    <w:abstractNumId w:val="17"/>
  </w:num>
  <w:num w:numId="35">
    <w:abstractNumId w:val="34"/>
  </w:num>
  <w:num w:numId="36">
    <w:abstractNumId w:val="12"/>
  </w:num>
  <w:num w:numId="37">
    <w:abstractNumId w:val="29"/>
  </w:num>
  <w:num w:numId="38">
    <w:abstractNumId w:val="25"/>
  </w:num>
  <w:num w:numId="39">
    <w:abstractNumId w:val="3"/>
  </w:num>
  <w:num w:numId="40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0BFD"/>
    <w:rsid w:val="00036CB1"/>
    <w:rsid w:val="00060154"/>
    <w:rsid w:val="00062A34"/>
    <w:rsid w:val="0007538E"/>
    <w:rsid w:val="000829BC"/>
    <w:rsid w:val="00085EDA"/>
    <w:rsid w:val="00086377"/>
    <w:rsid w:val="00092876"/>
    <w:rsid w:val="000D435B"/>
    <w:rsid w:val="000D6D24"/>
    <w:rsid w:val="000D6EF6"/>
    <w:rsid w:val="001019CA"/>
    <w:rsid w:val="00102BEE"/>
    <w:rsid w:val="00105673"/>
    <w:rsid w:val="00120A83"/>
    <w:rsid w:val="00125D0E"/>
    <w:rsid w:val="001260BE"/>
    <w:rsid w:val="00134819"/>
    <w:rsid w:val="0015631A"/>
    <w:rsid w:val="00156810"/>
    <w:rsid w:val="00161047"/>
    <w:rsid w:val="001734DE"/>
    <w:rsid w:val="00173ED4"/>
    <w:rsid w:val="001916B2"/>
    <w:rsid w:val="00192833"/>
    <w:rsid w:val="00193582"/>
    <w:rsid w:val="00193C33"/>
    <w:rsid w:val="001A29AC"/>
    <w:rsid w:val="001B69F3"/>
    <w:rsid w:val="001B7BE3"/>
    <w:rsid w:val="001C33BF"/>
    <w:rsid w:val="001C6556"/>
    <w:rsid w:val="001E6069"/>
    <w:rsid w:val="001F34C2"/>
    <w:rsid w:val="00214E6E"/>
    <w:rsid w:val="002172D1"/>
    <w:rsid w:val="002205CD"/>
    <w:rsid w:val="0022594E"/>
    <w:rsid w:val="002279C6"/>
    <w:rsid w:val="00233339"/>
    <w:rsid w:val="00235CFF"/>
    <w:rsid w:val="002528B4"/>
    <w:rsid w:val="00255AC1"/>
    <w:rsid w:val="002620CC"/>
    <w:rsid w:val="002657B9"/>
    <w:rsid w:val="00275BA1"/>
    <w:rsid w:val="0029099B"/>
    <w:rsid w:val="0029146B"/>
    <w:rsid w:val="002A74E2"/>
    <w:rsid w:val="002B53F9"/>
    <w:rsid w:val="002B547C"/>
    <w:rsid w:val="002D12EF"/>
    <w:rsid w:val="002F3A38"/>
    <w:rsid w:val="0031057F"/>
    <w:rsid w:val="00313A02"/>
    <w:rsid w:val="00315855"/>
    <w:rsid w:val="003305E5"/>
    <w:rsid w:val="00331CBF"/>
    <w:rsid w:val="00370B48"/>
    <w:rsid w:val="0038282C"/>
    <w:rsid w:val="003842CB"/>
    <w:rsid w:val="003915A4"/>
    <w:rsid w:val="00392513"/>
    <w:rsid w:val="003A04EE"/>
    <w:rsid w:val="003A0BFD"/>
    <w:rsid w:val="003A13C3"/>
    <w:rsid w:val="003A6C32"/>
    <w:rsid w:val="003A7497"/>
    <w:rsid w:val="003B1753"/>
    <w:rsid w:val="0040007C"/>
    <w:rsid w:val="004108FF"/>
    <w:rsid w:val="004212B2"/>
    <w:rsid w:val="0042449F"/>
    <w:rsid w:val="0042534C"/>
    <w:rsid w:val="004427C5"/>
    <w:rsid w:val="0044323C"/>
    <w:rsid w:val="004625CF"/>
    <w:rsid w:val="004662DD"/>
    <w:rsid w:val="00483A32"/>
    <w:rsid w:val="00486230"/>
    <w:rsid w:val="00492679"/>
    <w:rsid w:val="004971CE"/>
    <w:rsid w:val="004A6E32"/>
    <w:rsid w:val="005073C9"/>
    <w:rsid w:val="00510050"/>
    <w:rsid w:val="00512511"/>
    <w:rsid w:val="00524100"/>
    <w:rsid w:val="0052544A"/>
    <w:rsid w:val="00525C41"/>
    <w:rsid w:val="00540F5F"/>
    <w:rsid w:val="005438C2"/>
    <w:rsid w:val="005476A8"/>
    <w:rsid w:val="0056498E"/>
    <w:rsid w:val="005776DF"/>
    <w:rsid w:val="005C2254"/>
    <w:rsid w:val="005D178E"/>
    <w:rsid w:val="005D3B3D"/>
    <w:rsid w:val="005E32F6"/>
    <w:rsid w:val="005E387D"/>
    <w:rsid w:val="005E4582"/>
    <w:rsid w:val="005F534B"/>
    <w:rsid w:val="005F7494"/>
    <w:rsid w:val="00601D44"/>
    <w:rsid w:val="00602491"/>
    <w:rsid w:val="006062A8"/>
    <w:rsid w:val="006215ED"/>
    <w:rsid w:val="00622142"/>
    <w:rsid w:val="006403FB"/>
    <w:rsid w:val="0065050A"/>
    <w:rsid w:val="00654FAF"/>
    <w:rsid w:val="00662027"/>
    <w:rsid w:val="00664E22"/>
    <w:rsid w:val="00670B51"/>
    <w:rsid w:val="00692B8D"/>
    <w:rsid w:val="006A7870"/>
    <w:rsid w:val="006B56D0"/>
    <w:rsid w:val="006C6478"/>
    <w:rsid w:val="006D2319"/>
    <w:rsid w:val="006F73C8"/>
    <w:rsid w:val="00713DBB"/>
    <w:rsid w:val="00714670"/>
    <w:rsid w:val="007209AD"/>
    <w:rsid w:val="007230B6"/>
    <w:rsid w:val="00727B43"/>
    <w:rsid w:val="00740D15"/>
    <w:rsid w:val="00750DC0"/>
    <w:rsid w:val="007872E4"/>
    <w:rsid w:val="007953B5"/>
    <w:rsid w:val="007A0175"/>
    <w:rsid w:val="007A0871"/>
    <w:rsid w:val="007B5552"/>
    <w:rsid w:val="007C0D5A"/>
    <w:rsid w:val="007E463F"/>
    <w:rsid w:val="007E75AD"/>
    <w:rsid w:val="00816C41"/>
    <w:rsid w:val="00820039"/>
    <w:rsid w:val="008261D6"/>
    <w:rsid w:val="00827D95"/>
    <w:rsid w:val="00840AA7"/>
    <w:rsid w:val="00856161"/>
    <w:rsid w:val="00875F19"/>
    <w:rsid w:val="008853C8"/>
    <w:rsid w:val="00887E58"/>
    <w:rsid w:val="008922D9"/>
    <w:rsid w:val="008940C9"/>
    <w:rsid w:val="0089730F"/>
    <w:rsid w:val="008A19E3"/>
    <w:rsid w:val="008A6398"/>
    <w:rsid w:val="008B0FE7"/>
    <w:rsid w:val="008B1129"/>
    <w:rsid w:val="008B2646"/>
    <w:rsid w:val="008B2D65"/>
    <w:rsid w:val="008B6BA9"/>
    <w:rsid w:val="008B7787"/>
    <w:rsid w:val="008C27A0"/>
    <w:rsid w:val="008D3326"/>
    <w:rsid w:val="008D7A9E"/>
    <w:rsid w:val="008E1A9C"/>
    <w:rsid w:val="008E3A55"/>
    <w:rsid w:val="00900E45"/>
    <w:rsid w:val="00903910"/>
    <w:rsid w:val="009052E7"/>
    <w:rsid w:val="00933F08"/>
    <w:rsid w:val="009453DB"/>
    <w:rsid w:val="00953CB1"/>
    <w:rsid w:val="009630CD"/>
    <w:rsid w:val="009705A5"/>
    <w:rsid w:val="00973B3D"/>
    <w:rsid w:val="00974603"/>
    <w:rsid w:val="00983AF9"/>
    <w:rsid w:val="0099267B"/>
    <w:rsid w:val="009A353A"/>
    <w:rsid w:val="009B1335"/>
    <w:rsid w:val="009B3B22"/>
    <w:rsid w:val="009D4A3B"/>
    <w:rsid w:val="009E215A"/>
    <w:rsid w:val="009E29D4"/>
    <w:rsid w:val="009E43F9"/>
    <w:rsid w:val="009E5EB9"/>
    <w:rsid w:val="009F1520"/>
    <w:rsid w:val="009F37DF"/>
    <w:rsid w:val="00A006EB"/>
    <w:rsid w:val="00A35CE8"/>
    <w:rsid w:val="00A4195B"/>
    <w:rsid w:val="00A46691"/>
    <w:rsid w:val="00A51699"/>
    <w:rsid w:val="00A53F3C"/>
    <w:rsid w:val="00A60FC8"/>
    <w:rsid w:val="00A639D7"/>
    <w:rsid w:val="00A76674"/>
    <w:rsid w:val="00A82560"/>
    <w:rsid w:val="00A842D5"/>
    <w:rsid w:val="00A86C7D"/>
    <w:rsid w:val="00AA0689"/>
    <w:rsid w:val="00AA1DD1"/>
    <w:rsid w:val="00AE4FF9"/>
    <w:rsid w:val="00AE7C0A"/>
    <w:rsid w:val="00AF4C88"/>
    <w:rsid w:val="00AF6994"/>
    <w:rsid w:val="00B100CF"/>
    <w:rsid w:val="00B11899"/>
    <w:rsid w:val="00B12F37"/>
    <w:rsid w:val="00B21312"/>
    <w:rsid w:val="00B23117"/>
    <w:rsid w:val="00B2663D"/>
    <w:rsid w:val="00B34B17"/>
    <w:rsid w:val="00B36710"/>
    <w:rsid w:val="00B43C1B"/>
    <w:rsid w:val="00B547E4"/>
    <w:rsid w:val="00B612F6"/>
    <w:rsid w:val="00B70F95"/>
    <w:rsid w:val="00B86A37"/>
    <w:rsid w:val="00B87885"/>
    <w:rsid w:val="00B97F3B"/>
    <w:rsid w:val="00BA1284"/>
    <w:rsid w:val="00BA20CE"/>
    <w:rsid w:val="00BA40D6"/>
    <w:rsid w:val="00BB477F"/>
    <w:rsid w:val="00BB6436"/>
    <w:rsid w:val="00BC0752"/>
    <w:rsid w:val="00BC0AA1"/>
    <w:rsid w:val="00BC2844"/>
    <w:rsid w:val="00BE6B7D"/>
    <w:rsid w:val="00BF33DD"/>
    <w:rsid w:val="00BF3EA8"/>
    <w:rsid w:val="00BF521F"/>
    <w:rsid w:val="00C050B9"/>
    <w:rsid w:val="00C05377"/>
    <w:rsid w:val="00C10B27"/>
    <w:rsid w:val="00C12122"/>
    <w:rsid w:val="00C25A29"/>
    <w:rsid w:val="00C26F19"/>
    <w:rsid w:val="00C473B7"/>
    <w:rsid w:val="00C4751D"/>
    <w:rsid w:val="00C47657"/>
    <w:rsid w:val="00C543DF"/>
    <w:rsid w:val="00C5796A"/>
    <w:rsid w:val="00C62A4B"/>
    <w:rsid w:val="00C6748A"/>
    <w:rsid w:val="00C854CD"/>
    <w:rsid w:val="00C95182"/>
    <w:rsid w:val="00CB3961"/>
    <w:rsid w:val="00CD096B"/>
    <w:rsid w:val="00CE191B"/>
    <w:rsid w:val="00CF1729"/>
    <w:rsid w:val="00CF2691"/>
    <w:rsid w:val="00D241F3"/>
    <w:rsid w:val="00D25DC9"/>
    <w:rsid w:val="00D331A3"/>
    <w:rsid w:val="00D358C9"/>
    <w:rsid w:val="00D35914"/>
    <w:rsid w:val="00D42A10"/>
    <w:rsid w:val="00D52146"/>
    <w:rsid w:val="00D752E2"/>
    <w:rsid w:val="00D77B1F"/>
    <w:rsid w:val="00D80F98"/>
    <w:rsid w:val="00D82102"/>
    <w:rsid w:val="00D96D04"/>
    <w:rsid w:val="00DB1E41"/>
    <w:rsid w:val="00DB4E2F"/>
    <w:rsid w:val="00DC0F7A"/>
    <w:rsid w:val="00DC1C6B"/>
    <w:rsid w:val="00DC6D10"/>
    <w:rsid w:val="00DD1536"/>
    <w:rsid w:val="00DF32F3"/>
    <w:rsid w:val="00DF393E"/>
    <w:rsid w:val="00DF3968"/>
    <w:rsid w:val="00E02E70"/>
    <w:rsid w:val="00E12C36"/>
    <w:rsid w:val="00E22FFF"/>
    <w:rsid w:val="00E32194"/>
    <w:rsid w:val="00E36CED"/>
    <w:rsid w:val="00E3729F"/>
    <w:rsid w:val="00E45C9F"/>
    <w:rsid w:val="00E621EC"/>
    <w:rsid w:val="00E6462D"/>
    <w:rsid w:val="00E919E9"/>
    <w:rsid w:val="00E927F3"/>
    <w:rsid w:val="00EA3D25"/>
    <w:rsid w:val="00EA52A7"/>
    <w:rsid w:val="00EC1684"/>
    <w:rsid w:val="00EE358D"/>
    <w:rsid w:val="00EE36B0"/>
    <w:rsid w:val="00EF4C41"/>
    <w:rsid w:val="00F174A5"/>
    <w:rsid w:val="00F2235A"/>
    <w:rsid w:val="00F233B5"/>
    <w:rsid w:val="00F42A49"/>
    <w:rsid w:val="00F551FB"/>
    <w:rsid w:val="00F557B4"/>
    <w:rsid w:val="00F64A8F"/>
    <w:rsid w:val="00F6605D"/>
    <w:rsid w:val="00F66C37"/>
    <w:rsid w:val="00F765DA"/>
    <w:rsid w:val="00F91A52"/>
    <w:rsid w:val="00F96F06"/>
    <w:rsid w:val="00F972A0"/>
    <w:rsid w:val="00F9755F"/>
    <w:rsid w:val="00FA1FB0"/>
    <w:rsid w:val="00FB2198"/>
    <w:rsid w:val="00FB5D63"/>
    <w:rsid w:val="00FD5A8E"/>
    <w:rsid w:val="00FD6061"/>
    <w:rsid w:val="00FE11FB"/>
    <w:rsid w:val="00FE2D17"/>
    <w:rsid w:val="00FF0984"/>
    <w:rsid w:val="00FF6B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page number" w:uiPriority="0"/>
    <w:lsdException w:name="List Bulle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02BEE"/>
  </w:style>
  <w:style w:type="paragraph" w:styleId="1">
    <w:name w:val="heading 1"/>
    <w:basedOn w:val="a0"/>
    <w:next w:val="a0"/>
    <w:link w:val="10"/>
    <w:qFormat/>
    <w:rsid w:val="003A0BFD"/>
    <w:pPr>
      <w:keepNext/>
      <w:keepLines/>
      <w:spacing w:before="48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A0BFD"/>
    <w:pPr>
      <w:keepNext/>
      <w:spacing w:before="240" w:after="60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3A0BFD"/>
    <w:pPr>
      <w:spacing w:before="320" w:line="360" w:lineRule="auto"/>
      <w:outlineLvl w:val="2"/>
    </w:pPr>
    <w:rPr>
      <w:rFonts w:ascii="Cambria" w:eastAsia="Times New Roman" w:hAnsi="Cambria" w:cs="Times New Roman"/>
      <w:b/>
      <w:bCs/>
      <w:i/>
      <w:iCs/>
      <w:sz w:val="26"/>
      <w:szCs w:val="26"/>
      <w:lang w:val="en-US" w:eastAsia="en-US" w:bidi="en-US"/>
    </w:rPr>
  </w:style>
  <w:style w:type="paragraph" w:styleId="4">
    <w:name w:val="heading 4"/>
    <w:basedOn w:val="a0"/>
    <w:next w:val="a0"/>
    <w:link w:val="40"/>
    <w:unhideWhenUsed/>
    <w:qFormat/>
    <w:rsid w:val="003A0BFD"/>
    <w:pPr>
      <w:spacing w:before="280" w:line="360" w:lineRule="auto"/>
      <w:outlineLvl w:val="3"/>
    </w:pPr>
    <w:rPr>
      <w:rFonts w:ascii="Cambria" w:eastAsia="Times New Roman" w:hAnsi="Cambria" w:cs="Times New Roman"/>
      <w:b/>
      <w:bCs/>
      <w:i/>
      <w:iCs/>
      <w:sz w:val="24"/>
      <w:szCs w:val="24"/>
      <w:lang w:val="en-US" w:eastAsia="en-US" w:bidi="en-US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3A0BFD"/>
    <w:pPr>
      <w:spacing w:before="280" w:line="360" w:lineRule="auto"/>
      <w:outlineLvl w:val="4"/>
    </w:pPr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3A0BFD"/>
    <w:pPr>
      <w:spacing w:before="280" w:after="80" w:line="360" w:lineRule="auto"/>
      <w:outlineLvl w:val="5"/>
    </w:pPr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3A0BFD"/>
    <w:pPr>
      <w:spacing w:before="280" w:line="360" w:lineRule="auto"/>
      <w:outlineLvl w:val="6"/>
    </w:pPr>
    <w:rPr>
      <w:rFonts w:ascii="Cambria" w:eastAsia="Times New Roman" w:hAnsi="Cambria" w:cs="Times New Roman"/>
      <w:b/>
      <w:bCs/>
      <w:i/>
      <w:iCs/>
      <w:sz w:val="20"/>
      <w:szCs w:val="20"/>
      <w:lang w:val="en-US" w:eastAsia="en-US" w:bidi="en-US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3A0BFD"/>
    <w:pPr>
      <w:spacing w:before="280" w:line="360" w:lineRule="auto"/>
      <w:outlineLvl w:val="7"/>
    </w:pPr>
    <w:rPr>
      <w:rFonts w:ascii="Cambria" w:eastAsia="Times New Roman" w:hAnsi="Cambria" w:cs="Times New Roman"/>
      <w:b/>
      <w:bCs/>
      <w:i/>
      <w:iCs/>
      <w:sz w:val="18"/>
      <w:szCs w:val="18"/>
      <w:lang w:val="en-US" w:eastAsia="en-US" w:bidi="en-US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3A0BFD"/>
    <w:pPr>
      <w:spacing w:before="280" w:line="360" w:lineRule="auto"/>
      <w:outlineLvl w:val="8"/>
    </w:pPr>
    <w:rPr>
      <w:rFonts w:ascii="Cambria" w:eastAsia="Times New Roman" w:hAnsi="Cambria" w:cs="Times New Roman"/>
      <w:i/>
      <w:iCs/>
      <w:sz w:val="18"/>
      <w:szCs w:val="18"/>
      <w:lang w:val="en-US" w:eastAsia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A0BF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A0BFD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3A0BFD"/>
    <w:rPr>
      <w:rFonts w:ascii="Cambria" w:eastAsia="Times New Roman" w:hAnsi="Cambria" w:cs="Times New Roman"/>
      <w:b/>
      <w:bCs/>
      <w:i/>
      <w:iCs/>
      <w:sz w:val="26"/>
      <w:szCs w:val="26"/>
      <w:lang w:val="en-US" w:eastAsia="en-US" w:bidi="en-US"/>
    </w:rPr>
  </w:style>
  <w:style w:type="character" w:customStyle="1" w:styleId="40">
    <w:name w:val="Заголовок 4 Знак"/>
    <w:basedOn w:val="a1"/>
    <w:link w:val="4"/>
    <w:rsid w:val="003A0BFD"/>
    <w:rPr>
      <w:rFonts w:ascii="Cambria" w:eastAsia="Times New Roman" w:hAnsi="Cambria" w:cs="Times New Roman"/>
      <w:b/>
      <w:bCs/>
      <w:i/>
      <w:iCs/>
      <w:sz w:val="24"/>
      <w:szCs w:val="24"/>
      <w:lang w:val="en-US" w:eastAsia="en-US" w:bidi="en-US"/>
    </w:rPr>
  </w:style>
  <w:style w:type="character" w:customStyle="1" w:styleId="50">
    <w:name w:val="Заголовок 5 Знак"/>
    <w:basedOn w:val="a1"/>
    <w:link w:val="5"/>
    <w:uiPriority w:val="9"/>
    <w:semiHidden/>
    <w:rsid w:val="003A0BFD"/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character" w:customStyle="1" w:styleId="60">
    <w:name w:val="Заголовок 6 Знак"/>
    <w:basedOn w:val="a1"/>
    <w:link w:val="6"/>
    <w:uiPriority w:val="9"/>
    <w:semiHidden/>
    <w:rsid w:val="003A0BFD"/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character" w:customStyle="1" w:styleId="70">
    <w:name w:val="Заголовок 7 Знак"/>
    <w:basedOn w:val="a1"/>
    <w:link w:val="7"/>
    <w:uiPriority w:val="9"/>
    <w:semiHidden/>
    <w:rsid w:val="003A0BFD"/>
    <w:rPr>
      <w:rFonts w:ascii="Cambria" w:eastAsia="Times New Roman" w:hAnsi="Cambria" w:cs="Times New Roman"/>
      <w:b/>
      <w:bCs/>
      <w:i/>
      <w:iCs/>
      <w:sz w:val="20"/>
      <w:szCs w:val="20"/>
      <w:lang w:val="en-US" w:eastAsia="en-US" w:bidi="en-US"/>
    </w:rPr>
  </w:style>
  <w:style w:type="character" w:customStyle="1" w:styleId="80">
    <w:name w:val="Заголовок 8 Знак"/>
    <w:basedOn w:val="a1"/>
    <w:link w:val="8"/>
    <w:uiPriority w:val="9"/>
    <w:semiHidden/>
    <w:rsid w:val="003A0BFD"/>
    <w:rPr>
      <w:rFonts w:ascii="Cambria" w:eastAsia="Times New Roman" w:hAnsi="Cambria" w:cs="Times New Roman"/>
      <w:b/>
      <w:bCs/>
      <w:i/>
      <w:iCs/>
      <w:sz w:val="18"/>
      <w:szCs w:val="18"/>
      <w:lang w:val="en-US" w:eastAsia="en-US" w:bidi="en-US"/>
    </w:rPr>
  </w:style>
  <w:style w:type="character" w:customStyle="1" w:styleId="90">
    <w:name w:val="Заголовок 9 Знак"/>
    <w:basedOn w:val="a1"/>
    <w:link w:val="9"/>
    <w:uiPriority w:val="9"/>
    <w:semiHidden/>
    <w:rsid w:val="003A0BFD"/>
    <w:rPr>
      <w:rFonts w:ascii="Cambria" w:eastAsia="Times New Roman" w:hAnsi="Cambria" w:cs="Times New Roman"/>
      <w:i/>
      <w:iCs/>
      <w:sz w:val="18"/>
      <w:szCs w:val="18"/>
      <w:lang w:val="en-US" w:eastAsia="en-US" w:bidi="en-US"/>
    </w:rPr>
  </w:style>
  <w:style w:type="paragraph" w:styleId="a4">
    <w:name w:val="List Paragraph"/>
    <w:basedOn w:val="a0"/>
    <w:uiPriority w:val="34"/>
    <w:qFormat/>
    <w:rsid w:val="003A0BFD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No Spacing"/>
    <w:link w:val="a6"/>
    <w:uiPriority w:val="1"/>
    <w:qFormat/>
    <w:rsid w:val="003A0BFD"/>
    <w:pPr>
      <w:suppressAutoHyphens/>
    </w:pPr>
    <w:rPr>
      <w:rFonts w:ascii="Calibri" w:eastAsia="Calibri" w:hAnsi="Calibri" w:cs="Calibri"/>
      <w:lang w:eastAsia="ar-SA"/>
    </w:rPr>
  </w:style>
  <w:style w:type="character" w:customStyle="1" w:styleId="FontStyle19">
    <w:name w:val="Font Style19"/>
    <w:rsid w:val="003A0BFD"/>
    <w:rPr>
      <w:rFonts w:ascii="Times New Roman" w:hAnsi="Times New Roman" w:cs="Times New Roman"/>
      <w:color w:val="000000"/>
      <w:sz w:val="18"/>
      <w:szCs w:val="18"/>
    </w:rPr>
  </w:style>
  <w:style w:type="character" w:customStyle="1" w:styleId="apple-converted-space">
    <w:name w:val="apple-converted-space"/>
    <w:basedOn w:val="a1"/>
    <w:rsid w:val="003A0BFD"/>
  </w:style>
  <w:style w:type="paragraph" w:styleId="a7">
    <w:name w:val="Title"/>
    <w:basedOn w:val="a0"/>
    <w:link w:val="a8"/>
    <w:qFormat/>
    <w:rsid w:val="003A0BFD"/>
    <w:pPr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8">
    <w:name w:val="Название Знак"/>
    <w:basedOn w:val="a1"/>
    <w:link w:val="a7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211">
    <w:name w:val="Font Style211"/>
    <w:rsid w:val="003A0B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07">
    <w:name w:val="Font Style207"/>
    <w:rsid w:val="003A0BFD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rsid w:val="003A0BFD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64">
    <w:name w:val="Font Style264"/>
    <w:rsid w:val="003A0BFD"/>
    <w:rPr>
      <w:rFonts w:ascii="Franklin Gothic Medium" w:hAnsi="Franklin Gothic Medium" w:cs="Franklin Gothic Medium"/>
      <w:sz w:val="24"/>
      <w:szCs w:val="24"/>
    </w:rPr>
  </w:style>
  <w:style w:type="paragraph" w:customStyle="1" w:styleId="Style51">
    <w:name w:val="Style51"/>
    <w:basedOn w:val="a0"/>
    <w:rsid w:val="003A0BFD"/>
    <w:pPr>
      <w:widowControl w:val="0"/>
      <w:suppressAutoHyphens/>
      <w:autoSpaceDE w:val="0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5">
    <w:name w:val="Style5"/>
    <w:basedOn w:val="a0"/>
    <w:rsid w:val="003A0BFD"/>
    <w:pPr>
      <w:widowControl w:val="0"/>
      <w:suppressAutoHyphens/>
      <w:autoSpaceDE w:val="0"/>
      <w:spacing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character" w:customStyle="1" w:styleId="FontStyle209">
    <w:name w:val="Font Style209"/>
    <w:rsid w:val="003A0BFD"/>
    <w:rPr>
      <w:rFonts w:ascii="Microsoft Sans Serif" w:hAnsi="Microsoft Sans Serif" w:cs="Microsoft Sans Serif"/>
      <w:b/>
      <w:bCs/>
      <w:sz w:val="26"/>
      <w:szCs w:val="26"/>
    </w:rPr>
  </w:style>
  <w:style w:type="table" w:styleId="a9">
    <w:name w:val="Table Grid"/>
    <w:basedOn w:val="a2"/>
    <w:uiPriority w:val="59"/>
    <w:rsid w:val="003A0BFD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aliases w:val="Знак Знак1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">
    <w:name w:val="_Bold"/>
    <w:rsid w:val="003A0BFD"/>
    <w:rPr>
      <w:rFonts w:ascii="BalticaC" w:hAnsi="BalticaC" w:cs="BalticaC"/>
      <w:b/>
      <w:bCs/>
      <w:color w:val="000000"/>
      <w:w w:val="100"/>
    </w:rPr>
  </w:style>
  <w:style w:type="paragraph" w:styleId="ab">
    <w:name w:val="header"/>
    <w:basedOn w:val="a0"/>
    <w:link w:val="ac"/>
    <w:unhideWhenUsed/>
    <w:rsid w:val="003A0BFD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c">
    <w:name w:val="Верхний колонтитул Знак"/>
    <w:basedOn w:val="a1"/>
    <w:link w:val="ab"/>
    <w:rsid w:val="003A0BFD"/>
    <w:rPr>
      <w:rFonts w:ascii="Calibri" w:eastAsia="Times New Roman" w:hAnsi="Calibri" w:cs="Times New Roman"/>
    </w:rPr>
  </w:style>
  <w:style w:type="paragraph" w:styleId="ad">
    <w:name w:val="footer"/>
    <w:basedOn w:val="a0"/>
    <w:link w:val="ae"/>
    <w:uiPriority w:val="99"/>
    <w:unhideWhenUsed/>
    <w:rsid w:val="003A0BFD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e">
    <w:name w:val="Нижний колонтитул Знак"/>
    <w:basedOn w:val="a1"/>
    <w:link w:val="ad"/>
    <w:uiPriority w:val="99"/>
    <w:rsid w:val="003A0BFD"/>
    <w:rPr>
      <w:rFonts w:ascii="Calibri" w:eastAsia="Times New Roman" w:hAnsi="Calibri" w:cs="Times New Roman"/>
    </w:rPr>
  </w:style>
  <w:style w:type="paragraph" w:customStyle="1" w:styleId="ParagraphStyle">
    <w:name w:val="Paragraph Style"/>
    <w:rsid w:val="003A0BFD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6140pt">
    <w:name w:val="Заголовок №6 (14) + Интервал 0 pt"/>
    <w:rsid w:val="003A0BFD"/>
    <w:rPr>
      <w:rFonts w:ascii="Microsoft Sans Serif" w:eastAsia="Microsoft Sans Serif" w:hAnsi="Microsoft Sans Serif"/>
      <w:spacing w:val="-10"/>
      <w:sz w:val="17"/>
      <w:szCs w:val="17"/>
      <w:lang w:bidi="ar-SA"/>
    </w:rPr>
  </w:style>
  <w:style w:type="character" w:customStyle="1" w:styleId="a6">
    <w:name w:val="Без интервала Знак"/>
    <w:link w:val="a5"/>
    <w:uiPriority w:val="1"/>
    <w:locked/>
    <w:rsid w:val="003A0BFD"/>
    <w:rPr>
      <w:rFonts w:ascii="Calibri" w:eastAsia="Calibri" w:hAnsi="Calibri" w:cs="Calibri"/>
      <w:lang w:eastAsia="ar-SA"/>
    </w:rPr>
  </w:style>
  <w:style w:type="paragraph" w:styleId="af">
    <w:name w:val="Body Text"/>
    <w:basedOn w:val="a0"/>
    <w:link w:val="af0"/>
    <w:uiPriority w:val="99"/>
    <w:rsid w:val="003A0BFD"/>
    <w:pPr>
      <w:widowControl w:val="0"/>
      <w:suppressAutoHyphens/>
      <w:spacing w:after="120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af0">
    <w:name w:val="Основной текст Знак"/>
    <w:basedOn w:val="a1"/>
    <w:link w:val="af"/>
    <w:uiPriority w:val="99"/>
    <w:rsid w:val="003A0BFD"/>
    <w:rPr>
      <w:rFonts w:ascii="Times New Roman" w:eastAsia="Lucida Sans Unicode" w:hAnsi="Times New Roman" w:cs="Times New Roman"/>
      <w:kern w:val="1"/>
      <w:sz w:val="24"/>
      <w:szCs w:val="24"/>
    </w:rPr>
  </w:style>
  <w:style w:type="table" w:customStyle="1" w:styleId="31">
    <w:name w:val="Сетка таблицы3"/>
    <w:basedOn w:val="a2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0"/>
    <w:link w:val="af2"/>
    <w:unhideWhenUsed/>
    <w:rsid w:val="003A0BFD"/>
    <w:pPr>
      <w:ind w:firstLine="360"/>
    </w:pPr>
    <w:rPr>
      <w:rFonts w:ascii="Tahoma" w:eastAsia="Calibri" w:hAnsi="Tahoma" w:cs="Tahoma"/>
      <w:sz w:val="16"/>
      <w:szCs w:val="16"/>
      <w:lang w:val="en-US" w:eastAsia="en-US" w:bidi="en-US"/>
    </w:rPr>
  </w:style>
  <w:style w:type="character" w:customStyle="1" w:styleId="af2">
    <w:name w:val="Текст выноски Знак"/>
    <w:basedOn w:val="a1"/>
    <w:link w:val="af1"/>
    <w:rsid w:val="003A0BFD"/>
    <w:rPr>
      <w:rFonts w:ascii="Tahoma" w:eastAsia="Calibri" w:hAnsi="Tahoma" w:cs="Tahoma"/>
      <w:sz w:val="16"/>
      <w:szCs w:val="16"/>
      <w:lang w:val="en-US" w:eastAsia="en-US" w:bidi="en-US"/>
    </w:rPr>
  </w:style>
  <w:style w:type="paragraph" w:customStyle="1" w:styleId="af3">
    <w:name w:val="Стиль"/>
    <w:rsid w:val="003A0BFD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0">
    <w:name w:val="Font Style250"/>
    <w:rsid w:val="003A0BFD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21">
    <w:name w:val="Абзац списка2"/>
    <w:basedOn w:val="a0"/>
    <w:rsid w:val="003A0BFD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FontStyle36">
    <w:name w:val="Font Style36"/>
    <w:uiPriority w:val="99"/>
    <w:rsid w:val="003A0BFD"/>
    <w:rPr>
      <w:rFonts w:ascii="Times New Roman" w:hAnsi="Times New Roman" w:cs="Times New Roman"/>
      <w:sz w:val="28"/>
      <w:szCs w:val="28"/>
    </w:rPr>
  </w:style>
  <w:style w:type="paragraph" w:customStyle="1" w:styleId="New">
    <w:name w:val="Обычный New"/>
    <w:basedOn w:val="a0"/>
    <w:link w:val="New0"/>
    <w:autoRedefine/>
    <w:qFormat/>
    <w:rsid w:val="003A0BFD"/>
    <w:pPr>
      <w:tabs>
        <w:tab w:val="left" w:pos="567"/>
        <w:tab w:val="left" w:pos="709"/>
      </w:tabs>
      <w:autoSpaceDE w:val="0"/>
      <w:autoSpaceDN w:val="0"/>
      <w:adjustRightInd w:val="0"/>
      <w:spacing w:line="360" w:lineRule="auto"/>
      <w:ind w:left="5103"/>
      <w:jc w:val="center"/>
    </w:pPr>
    <w:rPr>
      <w:rFonts w:ascii="Times New Roman" w:eastAsia="SimSun" w:hAnsi="Times New Roman" w:cs="Times New Roman"/>
      <w:b/>
      <w:bCs/>
      <w:color w:val="000000"/>
      <w:sz w:val="32"/>
      <w:szCs w:val="32"/>
    </w:rPr>
  </w:style>
  <w:style w:type="character" w:customStyle="1" w:styleId="New0">
    <w:name w:val="Обычный New Знак"/>
    <w:link w:val="New"/>
    <w:rsid w:val="003A0BFD"/>
    <w:rPr>
      <w:rFonts w:ascii="Times New Roman" w:eastAsia="SimSun" w:hAnsi="Times New Roman" w:cs="Times New Roman"/>
      <w:b/>
      <w:bCs/>
      <w:color w:val="000000"/>
      <w:sz w:val="32"/>
      <w:szCs w:val="32"/>
    </w:rPr>
  </w:style>
  <w:style w:type="paragraph" w:customStyle="1" w:styleId="Style11">
    <w:name w:val="Style11"/>
    <w:basedOn w:val="a0"/>
    <w:rsid w:val="003A0BFD"/>
    <w:pPr>
      <w:widowControl w:val="0"/>
      <w:suppressAutoHyphens/>
      <w:autoSpaceDE w:val="0"/>
      <w:spacing w:line="259" w:lineRule="exact"/>
      <w:ind w:firstLine="384"/>
    </w:pPr>
    <w:rPr>
      <w:rFonts w:ascii="Tahoma" w:eastAsia="Times New Roman" w:hAnsi="Tahoma" w:cs="Tahoma"/>
      <w:kern w:val="2"/>
      <w:sz w:val="24"/>
      <w:szCs w:val="24"/>
    </w:rPr>
  </w:style>
  <w:style w:type="paragraph" w:customStyle="1" w:styleId="Style77">
    <w:name w:val="Style77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57">
    <w:name w:val="Style57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af4">
    <w:name w:val="Новый"/>
    <w:basedOn w:val="a0"/>
    <w:uiPriority w:val="99"/>
    <w:rsid w:val="003A0BFD"/>
    <w:pPr>
      <w:spacing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c0">
    <w:name w:val="c0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A0BFD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FontStyle251">
    <w:name w:val="Font Style251"/>
    <w:rsid w:val="003A0BFD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23">
    <w:name w:val="Font Style223"/>
    <w:uiPriority w:val="99"/>
    <w:rsid w:val="003A0BFD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16">
    <w:name w:val="Font Style216"/>
    <w:rsid w:val="003A0BFD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butback">
    <w:name w:val="butback"/>
    <w:basedOn w:val="a1"/>
    <w:rsid w:val="003A0BFD"/>
  </w:style>
  <w:style w:type="character" w:customStyle="1" w:styleId="submenu-table">
    <w:name w:val="submenu-table"/>
    <w:basedOn w:val="a1"/>
    <w:rsid w:val="003A0BFD"/>
  </w:style>
  <w:style w:type="character" w:customStyle="1" w:styleId="c5">
    <w:name w:val="c5"/>
    <w:basedOn w:val="a1"/>
    <w:rsid w:val="003A0BFD"/>
  </w:style>
  <w:style w:type="character" w:customStyle="1" w:styleId="c10">
    <w:name w:val="c10"/>
    <w:basedOn w:val="a1"/>
    <w:rsid w:val="003A0BFD"/>
  </w:style>
  <w:style w:type="character" w:customStyle="1" w:styleId="c3">
    <w:name w:val="c3"/>
    <w:basedOn w:val="a1"/>
    <w:rsid w:val="003A0BFD"/>
  </w:style>
  <w:style w:type="character" w:customStyle="1" w:styleId="FontStyle11">
    <w:name w:val="Font Style11"/>
    <w:rsid w:val="003A0BFD"/>
    <w:rPr>
      <w:rFonts w:ascii="Calibri" w:hAnsi="Calibri" w:cs="Calibri" w:hint="default"/>
      <w:sz w:val="26"/>
      <w:szCs w:val="26"/>
    </w:rPr>
  </w:style>
  <w:style w:type="paragraph" w:customStyle="1" w:styleId="61">
    <w:name w:val="заголовок 6"/>
    <w:basedOn w:val="a0"/>
    <w:next w:val="a0"/>
    <w:rsid w:val="003A0BFD"/>
    <w:pPr>
      <w:keepNext/>
      <w:jc w:val="center"/>
    </w:pPr>
    <w:rPr>
      <w:rFonts w:ascii="Arial" w:eastAsia="Times New Roman" w:hAnsi="Arial" w:cs="Times New Roman"/>
      <w:b/>
      <w:sz w:val="20"/>
      <w:szCs w:val="20"/>
    </w:rPr>
  </w:style>
  <w:style w:type="table" w:customStyle="1" w:styleId="11">
    <w:name w:val="Сетка таблицы1"/>
    <w:basedOn w:val="a2"/>
    <w:next w:val="a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3"/>
    <w:uiPriority w:val="99"/>
    <w:semiHidden/>
    <w:unhideWhenUsed/>
    <w:rsid w:val="003A0BFD"/>
  </w:style>
  <w:style w:type="table" w:customStyle="1" w:styleId="22">
    <w:name w:val="Сетка таблицы2"/>
    <w:basedOn w:val="a2"/>
    <w:next w:val="a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3"/>
    <w:uiPriority w:val="99"/>
    <w:semiHidden/>
    <w:unhideWhenUsed/>
    <w:rsid w:val="003A0BFD"/>
  </w:style>
  <w:style w:type="character" w:styleId="af5">
    <w:name w:val="Hyperlink"/>
    <w:uiPriority w:val="99"/>
    <w:unhideWhenUsed/>
    <w:rsid w:val="003A0BFD"/>
    <w:rPr>
      <w:color w:val="0000FF"/>
      <w:u w:val="single"/>
    </w:rPr>
  </w:style>
  <w:style w:type="numbering" w:customStyle="1" w:styleId="32">
    <w:name w:val="Нет списка3"/>
    <w:next w:val="a3"/>
    <w:uiPriority w:val="99"/>
    <w:semiHidden/>
    <w:unhideWhenUsed/>
    <w:rsid w:val="003A0BFD"/>
  </w:style>
  <w:style w:type="table" w:customStyle="1" w:styleId="41">
    <w:name w:val="Сетка таблицы4"/>
    <w:basedOn w:val="a2"/>
    <w:next w:val="a9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caption"/>
    <w:basedOn w:val="a0"/>
    <w:next w:val="a0"/>
    <w:unhideWhenUsed/>
    <w:qFormat/>
    <w:rsid w:val="003A0BFD"/>
    <w:pPr>
      <w:spacing w:after="240" w:line="480" w:lineRule="auto"/>
      <w:ind w:firstLine="360"/>
    </w:pPr>
    <w:rPr>
      <w:rFonts w:ascii="Calibri" w:eastAsia="Calibri" w:hAnsi="Calibri" w:cs="Times New Roman"/>
      <w:b/>
      <w:bCs/>
      <w:sz w:val="18"/>
      <w:szCs w:val="18"/>
      <w:lang w:val="en-US" w:eastAsia="en-US" w:bidi="en-US"/>
    </w:rPr>
  </w:style>
  <w:style w:type="paragraph" w:styleId="af7">
    <w:name w:val="Subtitle"/>
    <w:basedOn w:val="a0"/>
    <w:next w:val="a0"/>
    <w:link w:val="af8"/>
    <w:uiPriority w:val="11"/>
    <w:qFormat/>
    <w:rsid w:val="003A0BFD"/>
    <w:pPr>
      <w:spacing w:after="320" w:line="480" w:lineRule="auto"/>
      <w:ind w:firstLine="360"/>
      <w:jc w:val="right"/>
    </w:pPr>
    <w:rPr>
      <w:rFonts w:ascii="Calibri" w:eastAsia="Calibri" w:hAnsi="Calibri" w:cs="Times New Roman"/>
      <w:i/>
      <w:iCs/>
      <w:color w:val="808080"/>
      <w:spacing w:val="10"/>
      <w:sz w:val="24"/>
      <w:szCs w:val="24"/>
      <w:lang w:val="en-US" w:eastAsia="en-US" w:bidi="en-US"/>
    </w:rPr>
  </w:style>
  <w:style w:type="character" w:customStyle="1" w:styleId="af8">
    <w:name w:val="Подзаголовок Знак"/>
    <w:basedOn w:val="a1"/>
    <w:link w:val="af7"/>
    <w:uiPriority w:val="11"/>
    <w:rsid w:val="003A0BFD"/>
    <w:rPr>
      <w:rFonts w:ascii="Calibri" w:eastAsia="Calibri" w:hAnsi="Calibri" w:cs="Times New Roman"/>
      <w:i/>
      <w:iCs/>
      <w:color w:val="808080"/>
      <w:spacing w:val="10"/>
      <w:sz w:val="24"/>
      <w:szCs w:val="24"/>
      <w:lang w:val="en-US" w:eastAsia="en-US" w:bidi="en-US"/>
    </w:rPr>
  </w:style>
  <w:style w:type="character" w:styleId="af9">
    <w:name w:val="Strong"/>
    <w:uiPriority w:val="22"/>
    <w:qFormat/>
    <w:rsid w:val="003A0BFD"/>
    <w:rPr>
      <w:b/>
      <w:bCs/>
      <w:spacing w:val="0"/>
    </w:rPr>
  </w:style>
  <w:style w:type="character" w:styleId="afa">
    <w:name w:val="Emphasis"/>
    <w:uiPriority w:val="20"/>
    <w:qFormat/>
    <w:rsid w:val="003A0BFD"/>
    <w:rPr>
      <w:b/>
      <w:bCs/>
      <w:i/>
      <w:iCs/>
      <w:color w:val="auto"/>
    </w:rPr>
  </w:style>
  <w:style w:type="paragraph" w:styleId="24">
    <w:name w:val="Quote"/>
    <w:basedOn w:val="a0"/>
    <w:next w:val="a0"/>
    <w:link w:val="25"/>
    <w:uiPriority w:val="29"/>
    <w:qFormat/>
    <w:rsid w:val="003A0BFD"/>
    <w:pPr>
      <w:spacing w:after="240" w:line="480" w:lineRule="auto"/>
      <w:ind w:firstLine="360"/>
    </w:pPr>
    <w:rPr>
      <w:rFonts w:ascii="Calibri" w:eastAsia="Calibri" w:hAnsi="Calibri" w:cs="Times New Roman"/>
      <w:color w:val="5A5A5A"/>
      <w:lang w:val="en-US" w:eastAsia="en-US" w:bidi="en-US"/>
    </w:rPr>
  </w:style>
  <w:style w:type="character" w:customStyle="1" w:styleId="25">
    <w:name w:val="Цитата 2 Знак"/>
    <w:basedOn w:val="a1"/>
    <w:link w:val="24"/>
    <w:uiPriority w:val="29"/>
    <w:rsid w:val="003A0BFD"/>
    <w:rPr>
      <w:rFonts w:ascii="Calibri" w:eastAsia="Calibri" w:hAnsi="Calibri" w:cs="Times New Roman"/>
      <w:color w:val="5A5A5A"/>
      <w:lang w:val="en-US" w:eastAsia="en-US" w:bidi="en-US"/>
    </w:rPr>
  </w:style>
  <w:style w:type="paragraph" w:styleId="afb">
    <w:name w:val="Intense Quote"/>
    <w:basedOn w:val="a0"/>
    <w:next w:val="a0"/>
    <w:link w:val="afc"/>
    <w:uiPriority w:val="30"/>
    <w:qFormat/>
    <w:rsid w:val="003A0BFD"/>
    <w:pPr>
      <w:spacing w:before="320" w:after="480"/>
      <w:ind w:left="720" w:right="720"/>
      <w:jc w:val="center"/>
    </w:pPr>
    <w:rPr>
      <w:rFonts w:ascii="Cambria" w:eastAsia="Times New Roman" w:hAnsi="Cambria" w:cs="Times New Roman"/>
      <w:i/>
      <w:iCs/>
      <w:sz w:val="20"/>
      <w:szCs w:val="20"/>
      <w:lang w:val="en-US" w:eastAsia="en-US" w:bidi="en-US"/>
    </w:rPr>
  </w:style>
  <w:style w:type="character" w:customStyle="1" w:styleId="afc">
    <w:name w:val="Выделенная цитата Знак"/>
    <w:basedOn w:val="a1"/>
    <w:link w:val="afb"/>
    <w:uiPriority w:val="30"/>
    <w:rsid w:val="003A0BFD"/>
    <w:rPr>
      <w:rFonts w:ascii="Cambria" w:eastAsia="Times New Roman" w:hAnsi="Cambria" w:cs="Times New Roman"/>
      <w:i/>
      <w:iCs/>
      <w:sz w:val="20"/>
      <w:szCs w:val="20"/>
      <w:lang w:val="en-US" w:eastAsia="en-US" w:bidi="en-US"/>
    </w:rPr>
  </w:style>
  <w:style w:type="character" w:styleId="afd">
    <w:name w:val="Subtle Emphasis"/>
    <w:uiPriority w:val="19"/>
    <w:qFormat/>
    <w:rsid w:val="003A0BFD"/>
    <w:rPr>
      <w:i/>
      <w:iCs/>
      <w:color w:val="5A5A5A"/>
    </w:rPr>
  </w:style>
  <w:style w:type="character" w:styleId="afe">
    <w:name w:val="Intense Emphasis"/>
    <w:uiPriority w:val="21"/>
    <w:qFormat/>
    <w:rsid w:val="003A0BFD"/>
    <w:rPr>
      <w:b/>
      <w:bCs/>
      <w:i/>
      <w:iCs/>
      <w:color w:val="auto"/>
      <w:u w:val="single"/>
    </w:rPr>
  </w:style>
  <w:style w:type="character" w:styleId="aff">
    <w:name w:val="Subtle Reference"/>
    <w:uiPriority w:val="31"/>
    <w:qFormat/>
    <w:rsid w:val="003A0BFD"/>
    <w:rPr>
      <w:smallCaps/>
    </w:rPr>
  </w:style>
  <w:style w:type="character" w:styleId="aff0">
    <w:name w:val="Intense Reference"/>
    <w:uiPriority w:val="32"/>
    <w:qFormat/>
    <w:rsid w:val="003A0BFD"/>
    <w:rPr>
      <w:b/>
      <w:bCs/>
      <w:smallCaps/>
      <w:color w:val="auto"/>
    </w:rPr>
  </w:style>
  <w:style w:type="character" w:styleId="aff1">
    <w:name w:val="Book Title"/>
    <w:uiPriority w:val="33"/>
    <w:qFormat/>
    <w:rsid w:val="003A0BFD"/>
    <w:rPr>
      <w:rFonts w:ascii="Cambria" w:eastAsia="Times New Roman" w:hAnsi="Cambria" w:cs="Times New Roman"/>
      <w:b/>
      <w:bCs/>
      <w:smallCaps/>
      <w:color w:val="auto"/>
      <w:u w:val="single"/>
    </w:rPr>
  </w:style>
  <w:style w:type="paragraph" w:styleId="aff2">
    <w:name w:val="TOC Heading"/>
    <w:basedOn w:val="1"/>
    <w:next w:val="a0"/>
    <w:uiPriority w:val="39"/>
    <w:semiHidden/>
    <w:unhideWhenUsed/>
    <w:qFormat/>
    <w:rsid w:val="003A0BFD"/>
    <w:pPr>
      <w:keepNext w:val="0"/>
      <w:keepLines w:val="0"/>
      <w:spacing w:before="600" w:line="360" w:lineRule="auto"/>
      <w:outlineLvl w:val="9"/>
    </w:pPr>
    <w:rPr>
      <w:i/>
      <w:iCs/>
      <w:color w:val="auto"/>
      <w:sz w:val="32"/>
      <w:szCs w:val="32"/>
      <w:lang w:val="en-US" w:eastAsia="en-US" w:bidi="en-US"/>
    </w:rPr>
  </w:style>
  <w:style w:type="paragraph" w:styleId="aff3">
    <w:name w:val="footnote text"/>
    <w:basedOn w:val="a0"/>
    <w:link w:val="aff4"/>
    <w:unhideWhenUsed/>
    <w:rsid w:val="003A0BFD"/>
    <w:rPr>
      <w:rFonts w:ascii="Times New Roman" w:eastAsia="Times New Roman" w:hAnsi="Times New Roman" w:cs="Times New Roman"/>
      <w:sz w:val="20"/>
      <w:szCs w:val="20"/>
    </w:rPr>
  </w:style>
  <w:style w:type="character" w:customStyle="1" w:styleId="aff4">
    <w:name w:val="Текст сноски Знак"/>
    <w:basedOn w:val="a1"/>
    <w:link w:val="aff3"/>
    <w:rsid w:val="003A0BFD"/>
    <w:rPr>
      <w:rFonts w:ascii="Times New Roman" w:eastAsia="Times New Roman" w:hAnsi="Times New Roman" w:cs="Times New Roman"/>
      <w:sz w:val="20"/>
      <w:szCs w:val="20"/>
    </w:rPr>
  </w:style>
  <w:style w:type="character" w:styleId="aff5">
    <w:name w:val="footnote reference"/>
    <w:uiPriority w:val="99"/>
    <w:semiHidden/>
    <w:unhideWhenUsed/>
    <w:rsid w:val="003A0BFD"/>
    <w:rPr>
      <w:vertAlign w:val="superscript"/>
    </w:rPr>
  </w:style>
  <w:style w:type="character" w:customStyle="1" w:styleId="26">
    <w:name w:val="Основной текст (2)_"/>
    <w:link w:val="210"/>
    <w:locked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aff6">
    <w:name w:val="Колонтитул_"/>
    <w:link w:val="aff7"/>
    <w:locked/>
    <w:rsid w:val="003A0BFD"/>
    <w:rPr>
      <w:shd w:val="clear" w:color="auto" w:fill="FFFFFF"/>
    </w:rPr>
  </w:style>
  <w:style w:type="character" w:customStyle="1" w:styleId="Arial">
    <w:name w:val="Колонтитул + Arial"/>
    <w:aliases w:val="7,5 pt"/>
    <w:rsid w:val="003A0BFD"/>
    <w:rPr>
      <w:rFonts w:ascii="Arial" w:eastAsia="Times New Roman" w:hAnsi="Arial" w:cs="Arial"/>
      <w:spacing w:val="0"/>
      <w:sz w:val="15"/>
      <w:szCs w:val="15"/>
      <w:shd w:val="clear" w:color="auto" w:fill="FFFFFF"/>
    </w:rPr>
  </w:style>
  <w:style w:type="character" w:customStyle="1" w:styleId="aff8">
    <w:name w:val="Основной текст_"/>
    <w:link w:val="100"/>
    <w:locked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101">
    <w:name w:val="Основной текст (10)_"/>
    <w:link w:val="102"/>
    <w:locked/>
    <w:rsid w:val="003A0BFD"/>
    <w:rPr>
      <w:rFonts w:ascii="Arial" w:hAnsi="Arial"/>
      <w:sz w:val="15"/>
      <w:szCs w:val="15"/>
      <w:shd w:val="clear" w:color="auto" w:fill="FFFFFF"/>
    </w:rPr>
  </w:style>
  <w:style w:type="character" w:customStyle="1" w:styleId="120">
    <w:name w:val="Заголовок №1 (2)_"/>
    <w:link w:val="121"/>
    <w:locked/>
    <w:rsid w:val="003A0BFD"/>
    <w:rPr>
      <w:rFonts w:ascii="Arial" w:hAnsi="Arial"/>
      <w:sz w:val="23"/>
      <w:szCs w:val="23"/>
      <w:shd w:val="clear" w:color="auto" w:fill="FFFFFF"/>
    </w:rPr>
  </w:style>
  <w:style w:type="character" w:customStyle="1" w:styleId="220">
    <w:name w:val="Основной текст (2)20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9">
    <w:name w:val="Основной текст (2)19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8">
    <w:name w:val="Основной текст (2)18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7">
    <w:name w:val="Основной текст (2)17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6">
    <w:name w:val="Основной текст (2)16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5">
    <w:name w:val="Основной текст (2)15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4">
    <w:name w:val="Основной текст (2)14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3">
    <w:name w:val="Основной текст (2)13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2">
    <w:name w:val="Основной текст (2)12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1">
    <w:name w:val="Основной текст (2)11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00">
    <w:name w:val="Основной текст (2)10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9">
    <w:name w:val="Основной текст (2)9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8">
    <w:name w:val="Основной текст (2)8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7">
    <w:name w:val="Основной текст (2)7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60">
    <w:name w:val="Основной текст (2)6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50">
    <w:name w:val="Основной текст (2)5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40">
    <w:name w:val="Основной текст (2)4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30">
    <w:name w:val="Основной текст (2)3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21">
    <w:name w:val="Основной текст (2)2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paragraph" w:customStyle="1" w:styleId="210">
    <w:name w:val="Основной текст (2)1"/>
    <w:basedOn w:val="a0"/>
    <w:link w:val="26"/>
    <w:rsid w:val="003A0BFD"/>
    <w:pPr>
      <w:shd w:val="clear" w:color="auto" w:fill="FFFFFF"/>
      <w:spacing w:after="3360" w:line="230" w:lineRule="exact"/>
      <w:jc w:val="center"/>
    </w:pPr>
    <w:rPr>
      <w:rFonts w:ascii="Arial" w:hAnsi="Arial"/>
      <w:sz w:val="19"/>
      <w:szCs w:val="19"/>
    </w:rPr>
  </w:style>
  <w:style w:type="paragraph" w:customStyle="1" w:styleId="aff7">
    <w:name w:val="Колонтитул"/>
    <w:basedOn w:val="a0"/>
    <w:link w:val="aff6"/>
    <w:rsid w:val="003A0BFD"/>
    <w:pPr>
      <w:shd w:val="clear" w:color="auto" w:fill="FFFFFF"/>
    </w:pPr>
  </w:style>
  <w:style w:type="paragraph" w:customStyle="1" w:styleId="100">
    <w:name w:val="Основной текст10"/>
    <w:basedOn w:val="a0"/>
    <w:link w:val="aff8"/>
    <w:rsid w:val="003A0BFD"/>
    <w:pPr>
      <w:shd w:val="clear" w:color="auto" w:fill="FFFFFF"/>
      <w:spacing w:before="180" w:line="226" w:lineRule="exact"/>
      <w:ind w:hanging="420"/>
      <w:jc w:val="both"/>
    </w:pPr>
    <w:rPr>
      <w:rFonts w:ascii="Arial" w:hAnsi="Arial"/>
      <w:sz w:val="19"/>
      <w:szCs w:val="19"/>
    </w:rPr>
  </w:style>
  <w:style w:type="paragraph" w:customStyle="1" w:styleId="102">
    <w:name w:val="Основной текст (10)"/>
    <w:basedOn w:val="a0"/>
    <w:link w:val="101"/>
    <w:rsid w:val="003A0BFD"/>
    <w:pPr>
      <w:shd w:val="clear" w:color="auto" w:fill="FFFFFF"/>
      <w:spacing w:before="600" w:line="192" w:lineRule="exact"/>
      <w:jc w:val="right"/>
    </w:pPr>
    <w:rPr>
      <w:rFonts w:ascii="Arial" w:hAnsi="Arial"/>
      <w:sz w:val="15"/>
      <w:szCs w:val="15"/>
    </w:rPr>
  </w:style>
  <w:style w:type="paragraph" w:customStyle="1" w:styleId="121">
    <w:name w:val="Заголовок №1 (2)"/>
    <w:basedOn w:val="a0"/>
    <w:link w:val="120"/>
    <w:rsid w:val="003A0BFD"/>
    <w:pPr>
      <w:shd w:val="clear" w:color="auto" w:fill="FFFFFF"/>
      <w:spacing w:after="300" w:line="240" w:lineRule="atLeast"/>
      <w:outlineLvl w:val="0"/>
    </w:pPr>
    <w:rPr>
      <w:rFonts w:ascii="Arial" w:hAnsi="Arial"/>
      <w:sz w:val="23"/>
      <w:szCs w:val="23"/>
    </w:rPr>
  </w:style>
  <w:style w:type="paragraph" w:customStyle="1" w:styleId="Style24">
    <w:name w:val="Style24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eastAsia="Times New Roman" w:hAnsi="Tahoma" w:cs="Tahoma"/>
      <w:sz w:val="24"/>
      <w:szCs w:val="24"/>
    </w:rPr>
  </w:style>
  <w:style w:type="character" w:customStyle="1" w:styleId="610">
    <w:name w:val="Основной текст (61)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Style81">
    <w:name w:val="Style81"/>
    <w:basedOn w:val="a0"/>
    <w:rsid w:val="003A0BFD"/>
    <w:pPr>
      <w:widowControl w:val="0"/>
      <w:autoSpaceDE w:val="0"/>
      <w:autoSpaceDN w:val="0"/>
      <w:adjustRightInd w:val="0"/>
      <w:spacing w:line="224" w:lineRule="exact"/>
      <w:ind w:firstLine="355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82">
    <w:name w:val="Style82"/>
    <w:basedOn w:val="a0"/>
    <w:rsid w:val="003A0BFD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eastAsia="Times New Roman" w:hAnsi="Tahoma" w:cs="Tahoma"/>
      <w:sz w:val="24"/>
      <w:szCs w:val="24"/>
    </w:rPr>
  </w:style>
  <w:style w:type="character" w:customStyle="1" w:styleId="FontStyle253">
    <w:name w:val="Font Style253"/>
    <w:rsid w:val="003A0BFD"/>
    <w:rPr>
      <w:rFonts w:ascii="Microsoft Sans Serif" w:hAnsi="Microsoft Sans Serif" w:cs="Microsoft Sans Serif"/>
      <w:sz w:val="18"/>
      <w:szCs w:val="18"/>
    </w:rPr>
  </w:style>
  <w:style w:type="character" w:customStyle="1" w:styleId="FontStyle201">
    <w:name w:val="Font Style201"/>
    <w:rsid w:val="003A0BFD"/>
    <w:rPr>
      <w:rFonts w:ascii="Century Schoolbook" w:hAnsi="Century Schoolbook" w:cs="Century Schoolbook"/>
      <w:b/>
      <w:bCs/>
      <w:i/>
      <w:iCs/>
      <w:sz w:val="18"/>
      <w:szCs w:val="18"/>
    </w:rPr>
  </w:style>
  <w:style w:type="paragraph" w:customStyle="1" w:styleId="Style52">
    <w:name w:val="Style52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79">
    <w:name w:val="Style79"/>
    <w:basedOn w:val="a0"/>
    <w:rsid w:val="003A0BFD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eastAsia="Times New Roman" w:hAnsi="Tahoma" w:cs="Tahoma"/>
      <w:sz w:val="24"/>
      <w:szCs w:val="24"/>
    </w:rPr>
  </w:style>
  <w:style w:type="character" w:customStyle="1" w:styleId="FontStyle247">
    <w:name w:val="Font Style247"/>
    <w:rsid w:val="003A0BFD"/>
    <w:rPr>
      <w:rFonts w:ascii="Century Schoolbook" w:hAnsi="Century Schoolbook" w:cs="Century Schoolbook" w:hint="default"/>
      <w:spacing w:val="-10"/>
      <w:sz w:val="20"/>
      <w:szCs w:val="20"/>
    </w:rPr>
  </w:style>
  <w:style w:type="paragraph" w:customStyle="1" w:styleId="Style9">
    <w:name w:val="Style9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66">
    <w:name w:val="Style66"/>
    <w:basedOn w:val="a0"/>
    <w:rsid w:val="003A0BFD"/>
    <w:pPr>
      <w:widowControl w:val="0"/>
      <w:autoSpaceDE w:val="0"/>
      <w:autoSpaceDN w:val="0"/>
      <w:adjustRightInd w:val="0"/>
      <w:spacing w:line="240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94">
    <w:name w:val="Style94"/>
    <w:basedOn w:val="a0"/>
    <w:rsid w:val="003A0BFD"/>
    <w:pPr>
      <w:widowControl w:val="0"/>
      <w:autoSpaceDE w:val="0"/>
      <w:autoSpaceDN w:val="0"/>
      <w:adjustRightInd w:val="0"/>
      <w:spacing w:line="259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27">
    <w:name w:val="Font Style227"/>
    <w:rsid w:val="003A0BF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96">
    <w:name w:val="Style96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FontStyle229">
    <w:name w:val="Font Style229"/>
    <w:rsid w:val="003A0BFD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49">
    <w:name w:val="Font Style249"/>
    <w:rsid w:val="003A0BFD"/>
    <w:rPr>
      <w:rFonts w:ascii="MS Reference Sans Serif" w:hAnsi="MS Reference Sans Serif" w:cs="MS Reference Sans Serif"/>
      <w:i/>
      <w:iCs/>
      <w:sz w:val="18"/>
      <w:szCs w:val="18"/>
    </w:rPr>
  </w:style>
  <w:style w:type="paragraph" w:customStyle="1" w:styleId="Style46">
    <w:name w:val="Style46"/>
    <w:basedOn w:val="a0"/>
    <w:rsid w:val="003A0BFD"/>
    <w:pPr>
      <w:widowControl w:val="0"/>
      <w:autoSpaceDE w:val="0"/>
      <w:autoSpaceDN w:val="0"/>
      <w:adjustRightInd w:val="0"/>
      <w:spacing w:line="264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8">
    <w:name w:val="Style8"/>
    <w:basedOn w:val="a0"/>
    <w:rsid w:val="003A0BFD"/>
    <w:pPr>
      <w:widowControl w:val="0"/>
      <w:autoSpaceDE w:val="0"/>
      <w:autoSpaceDN w:val="0"/>
      <w:adjustRightInd w:val="0"/>
      <w:spacing w:line="221" w:lineRule="exact"/>
      <w:ind w:firstLine="298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2a">
    <w:name w:val="Знак2"/>
    <w:basedOn w:val="a0"/>
    <w:rsid w:val="003A0B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Style55">
    <w:name w:val="Style55"/>
    <w:basedOn w:val="a0"/>
    <w:rsid w:val="003A0BFD"/>
    <w:pPr>
      <w:widowControl w:val="0"/>
      <w:autoSpaceDE w:val="0"/>
      <w:autoSpaceDN w:val="0"/>
      <w:adjustRightInd w:val="0"/>
      <w:spacing w:line="235" w:lineRule="exact"/>
      <w:ind w:firstLine="336"/>
    </w:pPr>
    <w:rPr>
      <w:rFonts w:ascii="Tahoma" w:eastAsia="Times New Roman" w:hAnsi="Tahoma" w:cs="Tahoma"/>
      <w:sz w:val="24"/>
      <w:szCs w:val="24"/>
    </w:rPr>
  </w:style>
  <w:style w:type="paragraph" w:customStyle="1" w:styleId="Style87">
    <w:name w:val="Style87"/>
    <w:basedOn w:val="a0"/>
    <w:rsid w:val="003A0BFD"/>
    <w:pPr>
      <w:widowControl w:val="0"/>
      <w:autoSpaceDE w:val="0"/>
      <w:autoSpaceDN w:val="0"/>
      <w:adjustRightInd w:val="0"/>
      <w:spacing w:line="230" w:lineRule="exact"/>
      <w:ind w:firstLine="355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5">
    <w:name w:val="Font Style245"/>
    <w:rsid w:val="003A0BFD"/>
    <w:rPr>
      <w:rFonts w:ascii="Microsoft Sans Serif" w:hAnsi="Microsoft Sans Serif" w:cs="Microsoft Sans Serif"/>
      <w:i/>
      <w:iCs/>
      <w:spacing w:val="10"/>
      <w:sz w:val="14"/>
      <w:szCs w:val="14"/>
    </w:rPr>
  </w:style>
  <w:style w:type="character" w:customStyle="1" w:styleId="FontStyle208">
    <w:name w:val="Font Style208"/>
    <w:rsid w:val="003A0BFD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69">
    <w:name w:val="Style69"/>
    <w:basedOn w:val="a0"/>
    <w:rsid w:val="003A0BFD"/>
    <w:pPr>
      <w:widowControl w:val="0"/>
      <w:autoSpaceDE w:val="0"/>
      <w:autoSpaceDN w:val="0"/>
      <w:adjustRightInd w:val="0"/>
      <w:spacing w:line="269" w:lineRule="exact"/>
      <w:ind w:hanging="86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80">
    <w:name w:val="Style80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89">
    <w:name w:val="Style89"/>
    <w:basedOn w:val="a0"/>
    <w:rsid w:val="003A0BFD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4">
    <w:name w:val="Font Style244"/>
    <w:rsid w:val="003A0BFD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57">
    <w:name w:val="Font Style257"/>
    <w:rsid w:val="003A0BFD"/>
    <w:rPr>
      <w:rFonts w:ascii="Century Schoolbook" w:hAnsi="Century Schoolbook" w:cs="Century Schoolbook"/>
      <w:b/>
      <w:bCs/>
      <w:i/>
      <w:iCs/>
      <w:spacing w:val="40"/>
      <w:sz w:val="24"/>
      <w:szCs w:val="24"/>
    </w:rPr>
  </w:style>
  <w:style w:type="character" w:customStyle="1" w:styleId="FontStyle254">
    <w:name w:val="Font Style254"/>
    <w:rsid w:val="003A0BFD"/>
    <w:rPr>
      <w:rFonts w:ascii="MS Reference Sans Serif" w:hAnsi="MS Reference Sans Serif" w:cs="MS Reference Sans Serif"/>
      <w:b/>
      <w:bCs/>
      <w:sz w:val="20"/>
      <w:szCs w:val="20"/>
    </w:rPr>
  </w:style>
  <w:style w:type="character" w:customStyle="1" w:styleId="FontStyle248">
    <w:name w:val="Font Style248"/>
    <w:rsid w:val="003A0BFD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17">
    <w:name w:val="Font Style217"/>
    <w:rsid w:val="003A0BFD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0"/>
    <w:rsid w:val="003A0BF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26">
    <w:name w:val="Style26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54">
    <w:name w:val="Style54"/>
    <w:basedOn w:val="a0"/>
    <w:rsid w:val="003A0BFD"/>
    <w:pPr>
      <w:widowControl w:val="0"/>
      <w:autoSpaceDE w:val="0"/>
      <w:autoSpaceDN w:val="0"/>
      <w:adjustRightInd w:val="0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67">
    <w:name w:val="Style67"/>
    <w:basedOn w:val="a0"/>
    <w:rsid w:val="003A0BF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14">
    <w:name w:val="Style14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13">
    <w:name w:val="Обычный1"/>
    <w:rsid w:val="003A0BFD"/>
    <w:pPr>
      <w:snapToGrid w:val="0"/>
      <w:spacing w:before="100" w:after="10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FontStyle226">
    <w:name w:val="Font Style226"/>
    <w:rsid w:val="003A0BFD"/>
    <w:rPr>
      <w:rFonts w:ascii="Century Schoolbook" w:hAnsi="Century Schoolbook" w:cs="Century Schoolbook"/>
      <w:sz w:val="18"/>
      <w:szCs w:val="18"/>
    </w:rPr>
  </w:style>
  <w:style w:type="paragraph" w:customStyle="1" w:styleId="Style128">
    <w:name w:val="Style128"/>
    <w:basedOn w:val="a0"/>
    <w:rsid w:val="003A0BFD"/>
    <w:pPr>
      <w:widowControl w:val="0"/>
      <w:autoSpaceDE w:val="0"/>
      <w:autoSpaceDN w:val="0"/>
      <w:adjustRightInd w:val="0"/>
      <w:spacing w:line="264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92">
    <w:name w:val="Font Style292"/>
    <w:rsid w:val="003A0BFD"/>
    <w:rPr>
      <w:rFonts w:ascii="Century Schoolbook" w:hAnsi="Century Schoolbook" w:cs="Century Schoolbook"/>
      <w:b/>
      <w:bCs/>
      <w:sz w:val="18"/>
      <w:szCs w:val="18"/>
    </w:rPr>
  </w:style>
  <w:style w:type="paragraph" w:customStyle="1" w:styleId="Style127">
    <w:name w:val="Style127"/>
    <w:basedOn w:val="a0"/>
    <w:rsid w:val="003A0BFD"/>
    <w:pPr>
      <w:widowControl w:val="0"/>
      <w:autoSpaceDE w:val="0"/>
      <w:autoSpaceDN w:val="0"/>
      <w:adjustRightInd w:val="0"/>
      <w:spacing w:line="221" w:lineRule="exact"/>
      <w:ind w:hanging="154"/>
    </w:pPr>
    <w:rPr>
      <w:rFonts w:ascii="Tahoma" w:eastAsia="Times New Roman" w:hAnsi="Tahoma" w:cs="Tahoma"/>
      <w:sz w:val="24"/>
      <w:szCs w:val="24"/>
    </w:rPr>
  </w:style>
  <w:style w:type="character" w:customStyle="1" w:styleId="FontStyle234">
    <w:name w:val="Font Style234"/>
    <w:rsid w:val="003A0BFD"/>
    <w:rPr>
      <w:rFonts w:ascii="Bookman Old Style" w:hAnsi="Bookman Old Style" w:cs="Bookman Old Style"/>
      <w:sz w:val="16"/>
      <w:szCs w:val="16"/>
    </w:rPr>
  </w:style>
  <w:style w:type="character" w:customStyle="1" w:styleId="apple-style-span">
    <w:name w:val="apple-style-span"/>
    <w:rsid w:val="003A0BFD"/>
    <w:rPr>
      <w:rFonts w:cs="Times New Roman"/>
    </w:rPr>
  </w:style>
  <w:style w:type="paragraph" w:customStyle="1" w:styleId="Style43">
    <w:name w:val="Style43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FontStyle252">
    <w:name w:val="Font Style252"/>
    <w:rsid w:val="003A0BFD"/>
    <w:rPr>
      <w:rFonts w:ascii="Century Schoolbook" w:hAnsi="Century Schoolbook" w:cs="Century Schoolbook"/>
      <w:b/>
      <w:bCs/>
      <w:sz w:val="14"/>
      <w:szCs w:val="14"/>
    </w:rPr>
  </w:style>
  <w:style w:type="character" w:customStyle="1" w:styleId="FontStyle271">
    <w:name w:val="Font Style271"/>
    <w:rsid w:val="003A0BFD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paragraph" w:customStyle="1" w:styleId="Style4">
    <w:name w:val="Style4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56">
    <w:name w:val="Style56"/>
    <w:basedOn w:val="a0"/>
    <w:rsid w:val="003A0BFD"/>
    <w:pPr>
      <w:widowControl w:val="0"/>
      <w:autoSpaceDE w:val="0"/>
      <w:autoSpaceDN w:val="0"/>
      <w:adjustRightInd w:val="0"/>
      <w:spacing w:line="221" w:lineRule="exact"/>
      <w:ind w:firstLine="403"/>
    </w:pPr>
    <w:rPr>
      <w:rFonts w:ascii="Tahoma" w:eastAsia="Times New Roman" w:hAnsi="Tahoma" w:cs="Tahoma"/>
      <w:sz w:val="24"/>
      <w:szCs w:val="24"/>
    </w:rPr>
  </w:style>
  <w:style w:type="paragraph" w:customStyle="1" w:styleId="Style50">
    <w:name w:val="Style50"/>
    <w:basedOn w:val="a0"/>
    <w:rsid w:val="003A0BFD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eastAsia="Times New Roman" w:hAnsi="Tahoma" w:cs="Tahoma"/>
      <w:sz w:val="24"/>
      <w:szCs w:val="24"/>
    </w:rPr>
  </w:style>
  <w:style w:type="paragraph" w:customStyle="1" w:styleId="Style29">
    <w:name w:val="Style29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75">
    <w:name w:val="Style75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20">
    <w:name w:val="Style20"/>
    <w:basedOn w:val="a0"/>
    <w:rsid w:val="003A0BF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5">
    <w:name w:val="Style15"/>
    <w:basedOn w:val="a0"/>
    <w:rsid w:val="003A0BFD"/>
    <w:pPr>
      <w:widowControl w:val="0"/>
      <w:autoSpaceDE w:val="0"/>
      <w:autoSpaceDN w:val="0"/>
      <w:adjustRightInd w:val="0"/>
      <w:spacing w:line="269" w:lineRule="exact"/>
      <w:ind w:hanging="15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2">
    <w:name w:val="Style12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86">
    <w:name w:val="Style86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40">
    <w:name w:val="Style40"/>
    <w:basedOn w:val="a0"/>
    <w:rsid w:val="003A0BFD"/>
    <w:pPr>
      <w:widowControl w:val="0"/>
      <w:autoSpaceDE w:val="0"/>
      <w:autoSpaceDN w:val="0"/>
      <w:adjustRightInd w:val="0"/>
      <w:spacing w:line="317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9">
    <w:name w:val="Font Style259"/>
    <w:rsid w:val="003A0BFD"/>
    <w:rPr>
      <w:rFonts w:ascii="Microsoft Sans Serif" w:hAnsi="Microsoft Sans Serif" w:cs="Microsoft Sans Serif"/>
      <w:b/>
      <w:bCs/>
      <w:sz w:val="18"/>
      <w:szCs w:val="18"/>
    </w:rPr>
  </w:style>
  <w:style w:type="paragraph" w:customStyle="1" w:styleId="Style164">
    <w:name w:val="Style164"/>
    <w:basedOn w:val="a0"/>
    <w:rsid w:val="003A0BF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7">
    <w:name w:val="Style17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168">
    <w:name w:val="Style168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02">
    <w:name w:val="Style102"/>
    <w:basedOn w:val="a0"/>
    <w:rsid w:val="003A0BFD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eastAsia="Times New Roman" w:hAnsi="Tahoma" w:cs="Tahoma"/>
      <w:sz w:val="24"/>
      <w:szCs w:val="24"/>
    </w:rPr>
  </w:style>
  <w:style w:type="character" w:customStyle="1" w:styleId="2pt12">
    <w:name w:val="Основной текст + Интервал 2 pt12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2">
    <w:name w:val="Основной текст + Интервал 2 pt2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1">
    <w:name w:val="Основной текст + Интервал 2 pt11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51">
    <w:name w:val="Основной текст (5)_"/>
    <w:link w:val="510"/>
    <w:locked/>
    <w:rsid w:val="003A0BFD"/>
    <w:rPr>
      <w:rFonts w:ascii="Times New Roman" w:hAnsi="Times New Roman"/>
      <w:b/>
      <w:bCs/>
      <w:sz w:val="21"/>
      <w:szCs w:val="21"/>
      <w:shd w:val="clear" w:color="auto" w:fill="FFFFFF"/>
    </w:rPr>
  </w:style>
  <w:style w:type="character" w:customStyle="1" w:styleId="3CenturySchoolbook">
    <w:name w:val="Основной текст (3) + Century Schoolbook"/>
    <w:aliases w:val="930,5 pt156"/>
    <w:rsid w:val="003A0BFD"/>
    <w:rPr>
      <w:rFonts w:ascii="Century Schoolbook" w:hAnsi="Century Schoolbook" w:cs="Century Schoolbook"/>
      <w:sz w:val="19"/>
      <w:szCs w:val="19"/>
      <w:shd w:val="clear" w:color="auto" w:fill="FFFFFF"/>
    </w:rPr>
  </w:style>
  <w:style w:type="character" w:customStyle="1" w:styleId="5CenturySchoolbook">
    <w:name w:val="Основной текст (5) + Century Schoolbook"/>
    <w:aliases w:val="9 pt33"/>
    <w:rsid w:val="003A0BFD"/>
    <w:rPr>
      <w:rFonts w:ascii="Century Schoolbook" w:hAnsi="Century Schoolbook" w:cs="Century Schoolbook"/>
      <w:b/>
      <w:bCs/>
      <w:sz w:val="18"/>
      <w:szCs w:val="18"/>
      <w:shd w:val="clear" w:color="auto" w:fill="FFFFFF"/>
    </w:rPr>
  </w:style>
  <w:style w:type="character" w:customStyle="1" w:styleId="5CenturySchoolbook1">
    <w:name w:val="Основной текст (5) + Century Schoolbook1"/>
    <w:aliases w:val="928,5 pt154,Не полужирный7"/>
    <w:rsid w:val="003A0BFD"/>
    <w:rPr>
      <w:rFonts w:ascii="Century Schoolbook" w:hAnsi="Century Schoolbook" w:cs="Century Schoolbook"/>
      <w:b/>
      <w:bCs/>
      <w:sz w:val="19"/>
      <w:szCs w:val="19"/>
      <w:shd w:val="clear" w:color="auto" w:fill="FFFFFF"/>
    </w:rPr>
  </w:style>
  <w:style w:type="paragraph" w:customStyle="1" w:styleId="510">
    <w:name w:val="Основной текст (5)1"/>
    <w:basedOn w:val="a0"/>
    <w:link w:val="51"/>
    <w:rsid w:val="003A0BFD"/>
    <w:pPr>
      <w:widowControl w:val="0"/>
      <w:shd w:val="clear" w:color="auto" w:fill="FFFFFF"/>
      <w:spacing w:line="302" w:lineRule="exact"/>
      <w:ind w:firstLine="380"/>
      <w:jc w:val="both"/>
    </w:pPr>
    <w:rPr>
      <w:rFonts w:ascii="Times New Roman" w:hAnsi="Times New Roman"/>
      <w:b/>
      <w:bCs/>
      <w:sz w:val="21"/>
      <w:szCs w:val="21"/>
    </w:rPr>
  </w:style>
  <w:style w:type="character" w:customStyle="1" w:styleId="14">
    <w:name w:val="Основной текст1"/>
    <w:rsid w:val="003A0BFD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en-US"/>
    </w:rPr>
  </w:style>
  <w:style w:type="paragraph" w:customStyle="1" w:styleId="33">
    <w:name w:val="Основной текст3"/>
    <w:basedOn w:val="a0"/>
    <w:rsid w:val="003A0BFD"/>
    <w:pPr>
      <w:widowControl w:val="0"/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6"/>
      <w:szCs w:val="16"/>
      <w:lang w:eastAsia="en-US"/>
    </w:rPr>
  </w:style>
  <w:style w:type="character" w:customStyle="1" w:styleId="aff9">
    <w:name w:val="Основной текст + Полужирный"/>
    <w:rsid w:val="003A0B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2b">
    <w:name w:val="Основной текст (2) + Не полужирный"/>
    <w:rsid w:val="003A0BF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2c">
    <w:name w:val="Основной текст2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paragraph" w:customStyle="1" w:styleId="2d">
    <w:name w:val="Основной текст (2)"/>
    <w:basedOn w:val="a0"/>
    <w:rsid w:val="003A0BFD"/>
    <w:pPr>
      <w:widowControl w:val="0"/>
      <w:shd w:val="clear" w:color="auto" w:fill="FFFFFF"/>
      <w:spacing w:before="240" w:line="216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en-US"/>
    </w:rPr>
  </w:style>
  <w:style w:type="character" w:customStyle="1" w:styleId="affa">
    <w:name w:val="Основной текст + Малые прописные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FontStyle263">
    <w:name w:val="Font Style263"/>
    <w:rsid w:val="003A0BFD"/>
    <w:rPr>
      <w:rFonts w:ascii="Century Schoolbook" w:hAnsi="Century Schoolbook" w:cs="Century Schoolbook"/>
      <w:sz w:val="20"/>
      <w:szCs w:val="20"/>
    </w:rPr>
  </w:style>
  <w:style w:type="character" w:customStyle="1" w:styleId="FontStyle215">
    <w:name w:val="Font Style215"/>
    <w:rsid w:val="003A0BFD"/>
    <w:rPr>
      <w:rFonts w:ascii="Century Schoolbook" w:hAnsi="Century Schoolbook" w:cs="Century Schoolbook" w:hint="default"/>
      <w:i/>
      <w:iCs/>
      <w:sz w:val="20"/>
      <w:szCs w:val="20"/>
    </w:rPr>
  </w:style>
  <w:style w:type="character" w:customStyle="1" w:styleId="FontStyle262">
    <w:name w:val="Font Style262"/>
    <w:rsid w:val="003A0BFD"/>
    <w:rPr>
      <w:rFonts w:ascii="Microsoft Sans Serif" w:hAnsi="Microsoft Sans Serif" w:cs="Microsoft Sans Serif"/>
      <w:b/>
      <w:bCs/>
      <w:i/>
      <w:iCs/>
      <w:sz w:val="12"/>
      <w:szCs w:val="12"/>
    </w:rPr>
  </w:style>
  <w:style w:type="paragraph" w:customStyle="1" w:styleId="Style22">
    <w:name w:val="Style22"/>
    <w:basedOn w:val="a0"/>
    <w:rsid w:val="003A0BFD"/>
    <w:pPr>
      <w:widowControl w:val="0"/>
      <w:autoSpaceDE w:val="0"/>
      <w:autoSpaceDN w:val="0"/>
      <w:adjustRightInd w:val="0"/>
      <w:spacing w:line="269" w:lineRule="exact"/>
      <w:ind w:firstLine="182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98">
    <w:name w:val="Style98"/>
    <w:basedOn w:val="a0"/>
    <w:rsid w:val="003A0BFD"/>
    <w:pPr>
      <w:widowControl w:val="0"/>
      <w:autoSpaceDE w:val="0"/>
      <w:autoSpaceDN w:val="0"/>
      <w:adjustRightInd w:val="0"/>
      <w:spacing w:line="298" w:lineRule="exact"/>
      <w:ind w:hanging="346"/>
    </w:pPr>
    <w:rPr>
      <w:rFonts w:ascii="Tahoma" w:eastAsia="Times New Roman" w:hAnsi="Tahoma" w:cs="Tahoma"/>
      <w:sz w:val="24"/>
      <w:szCs w:val="24"/>
    </w:rPr>
  </w:style>
  <w:style w:type="paragraph" w:customStyle="1" w:styleId="Style84">
    <w:name w:val="Style84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2pt">
    <w:name w:val="Основной текст + Интервал 2 pt"/>
    <w:uiPriority w:val="99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paragraph" w:customStyle="1" w:styleId="Style34">
    <w:name w:val="Style34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672"/>
    </w:pPr>
    <w:rPr>
      <w:rFonts w:ascii="Tahoma" w:eastAsia="Times New Roman" w:hAnsi="Tahoma" w:cs="Tahoma"/>
      <w:sz w:val="24"/>
      <w:szCs w:val="24"/>
    </w:rPr>
  </w:style>
  <w:style w:type="paragraph" w:customStyle="1" w:styleId="Style108">
    <w:name w:val="Style108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15">
    <w:name w:val="Основной текст Знак1"/>
    <w:rsid w:val="003A0BF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103">
    <w:name w:val="Основной текст + Курсив10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pt10">
    <w:name w:val="Основной текст + Интервал 2 pt10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9">
    <w:name w:val="Основной текст + Интервал 2 pt9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8">
    <w:name w:val="Основной текст + Интервал 2 pt8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7">
    <w:name w:val="Основной текст + Интервал 2 pt7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62">
    <w:name w:val="Основной текст + Курсив6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72pt">
    <w:name w:val="Основной текст (7) + Интервал 2 pt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6">
    <w:name w:val="Основной текст + Интервал 2 pt6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4">
    <w:name w:val="Основной текст + Интервал 2 pt4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5">
    <w:name w:val="Основной текст + Интервал 2 pt5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8pt">
    <w:name w:val="Основной текст + 8 pt"/>
    <w:aliases w:val="Полужирный3,Интервал 0 pt1,Основной текст + Tahoma,9 pt"/>
    <w:rsid w:val="003A0BFD"/>
    <w:rPr>
      <w:rFonts w:ascii="Times New Roman" w:hAnsi="Times New Roman" w:cs="Times New Roman"/>
      <w:b/>
      <w:bCs/>
      <w:i/>
      <w:iCs/>
      <w:noProof/>
      <w:spacing w:val="-10"/>
      <w:sz w:val="16"/>
      <w:szCs w:val="16"/>
      <w:shd w:val="clear" w:color="auto" w:fill="FFFFFF"/>
    </w:rPr>
  </w:style>
  <w:style w:type="character" w:customStyle="1" w:styleId="2pt17">
    <w:name w:val="Основной текст + Интервал 2 pt17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6">
    <w:name w:val="Основной текст + Интервал 2 pt16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1">
    <w:name w:val="Основной текст + Интервал 2 pt21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5">
    <w:name w:val="Основной текст + Интервал 2 pt15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14">
    <w:name w:val="Основной текст + Интервал 2 pt14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13">
    <w:name w:val="Основной текст + Интервал 2 pt13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130">
    <w:name w:val="Основной текст + Курсив13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pt23">
    <w:name w:val="Основной текст + Интервал 2 pt23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2">
    <w:name w:val="Основной текст + Интервал 2 pt22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0">
    <w:name w:val="Основной текст + Интервал 2 pt20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9">
    <w:name w:val="Основной текст + Интервал 2 pt19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8">
    <w:name w:val="Основной текст + Интервал 2 pt18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affb">
    <w:name w:val="Сноска_"/>
    <w:link w:val="affc"/>
    <w:rsid w:val="003A0BFD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affc">
    <w:name w:val="Сноска"/>
    <w:basedOn w:val="a0"/>
    <w:link w:val="affb"/>
    <w:rsid w:val="003A0BFD"/>
    <w:pPr>
      <w:shd w:val="clear" w:color="auto" w:fill="FFFFFF"/>
      <w:spacing w:line="206" w:lineRule="exact"/>
      <w:ind w:firstLine="360"/>
      <w:jc w:val="both"/>
    </w:pPr>
    <w:rPr>
      <w:rFonts w:ascii="Times New Roman" w:hAnsi="Times New Roman"/>
      <w:sz w:val="15"/>
      <w:szCs w:val="15"/>
    </w:rPr>
  </w:style>
  <w:style w:type="paragraph" w:styleId="2e">
    <w:name w:val="Body Text 2"/>
    <w:basedOn w:val="a0"/>
    <w:link w:val="2f"/>
    <w:rsid w:val="003A0BFD"/>
    <w:pPr>
      <w:framePr w:hSpace="180" w:wrap="around" w:vAnchor="text" w:hAnchor="page" w:x="487" w:y="434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f">
    <w:name w:val="Основной текст 2 Знак"/>
    <w:basedOn w:val="a1"/>
    <w:link w:val="2e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4">
    <w:name w:val="Body Text 3"/>
    <w:basedOn w:val="a0"/>
    <w:link w:val="35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5">
    <w:name w:val="Основной текст 3 Знак"/>
    <w:basedOn w:val="a1"/>
    <w:link w:val="34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267">
    <w:name w:val="Font Style267"/>
    <w:rsid w:val="003A0BFD"/>
    <w:rPr>
      <w:rFonts w:ascii="Franklin Gothic Medium" w:hAnsi="Franklin Gothic Medium" w:cs="Franklin Gothic Medium"/>
      <w:sz w:val="20"/>
      <w:szCs w:val="20"/>
    </w:rPr>
  </w:style>
  <w:style w:type="character" w:customStyle="1" w:styleId="FontStyle269">
    <w:name w:val="Font Style269"/>
    <w:rsid w:val="003A0BFD"/>
    <w:rPr>
      <w:rFonts w:ascii="Century Schoolbook" w:hAnsi="Century Schoolbook" w:cs="Century Schoolbook"/>
      <w:i/>
      <w:iCs/>
      <w:spacing w:val="-10"/>
      <w:sz w:val="22"/>
      <w:szCs w:val="22"/>
    </w:rPr>
  </w:style>
  <w:style w:type="paragraph" w:customStyle="1" w:styleId="Style99">
    <w:name w:val="Style99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103">
    <w:name w:val="Style103"/>
    <w:basedOn w:val="a0"/>
    <w:rsid w:val="003A0BFD"/>
    <w:pPr>
      <w:widowControl w:val="0"/>
      <w:autoSpaceDE w:val="0"/>
      <w:autoSpaceDN w:val="0"/>
      <w:adjustRightInd w:val="0"/>
      <w:spacing w:line="259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70">
    <w:name w:val="Font Style270"/>
    <w:rsid w:val="003A0BFD"/>
    <w:rPr>
      <w:rFonts w:ascii="Microsoft Sans Serif" w:hAnsi="Microsoft Sans Serif" w:cs="Microsoft Sans Serif"/>
      <w:spacing w:val="-10"/>
      <w:sz w:val="46"/>
      <w:szCs w:val="46"/>
    </w:rPr>
  </w:style>
  <w:style w:type="paragraph" w:customStyle="1" w:styleId="Style2">
    <w:name w:val="Style2"/>
    <w:basedOn w:val="a0"/>
    <w:rsid w:val="003A0BFD"/>
    <w:pPr>
      <w:widowControl w:val="0"/>
      <w:autoSpaceDE w:val="0"/>
      <w:autoSpaceDN w:val="0"/>
      <w:adjustRightInd w:val="0"/>
      <w:spacing w:line="691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styleId="affd">
    <w:name w:val="page number"/>
    <w:basedOn w:val="a1"/>
    <w:rsid w:val="003A0BFD"/>
  </w:style>
  <w:style w:type="paragraph" w:customStyle="1" w:styleId="FR2">
    <w:name w:val="FR2"/>
    <w:rsid w:val="003A0BFD"/>
    <w:pPr>
      <w:widowControl w:val="0"/>
      <w:autoSpaceDE w:val="0"/>
      <w:autoSpaceDN w:val="0"/>
      <w:adjustRightInd w:val="0"/>
      <w:spacing w:line="300" w:lineRule="auto"/>
    </w:pPr>
    <w:rPr>
      <w:rFonts w:ascii="Arial" w:eastAsia="Times New Roman" w:hAnsi="Arial" w:cs="Arial"/>
      <w:sz w:val="16"/>
      <w:szCs w:val="16"/>
    </w:rPr>
  </w:style>
  <w:style w:type="paragraph" w:customStyle="1" w:styleId="FR1">
    <w:name w:val="FR1"/>
    <w:rsid w:val="003A0BFD"/>
    <w:pPr>
      <w:widowControl w:val="0"/>
      <w:autoSpaceDE w:val="0"/>
      <w:autoSpaceDN w:val="0"/>
      <w:adjustRightInd w:val="0"/>
      <w:ind w:left="40"/>
    </w:pPr>
    <w:rPr>
      <w:rFonts w:ascii="Arial" w:eastAsia="Times New Roman" w:hAnsi="Arial" w:cs="Arial"/>
      <w:noProof/>
      <w:sz w:val="16"/>
      <w:szCs w:val="16"/>
    </w:rPr>
  </w:style>
  <w:style w:type="character" w:customStyle="1" w:styleId="36">
    <w:name w:val="Заголовок №3_"/>
    <w:link w:val="37"/>
    <w:rsid w:val="003A0BFD"/>
    <w:rPr>
      <w:b/>
      <w:bCs/>
      <w:sz w:val="21"/>
      <w:szCs w:val="21"/>
      <w:shd w:val="clear" w:color="auto" w:fill="FFFFFF"/>
    </w:rPr>
  </w:style>
  <w:style w:type="paragraph" w:customStyle="1" w:styleId="37">
    <w:name w:val="Заголовок №3"/>
    <w:basedOn w:val="a0"/>
    <w:link w:val="36"/>
    <w:rsid w:val="003A0BFD"/>
    <w:pPr>
      <w:shd w:val="clear" w:color="auto" w:fill="FFFFFF"/>
      <w:spacing w:after="180" w:line="288" w:lineRule="exact"/>
      <w:jc w:val="center"/>
      <w:outlineLvl w:val="2"/>
    </w:pPr>
    <w:rPr>
      <w:b/>
      <w:bCs/>
      <w:sz w:val="21"/>
      <w:szCs w:val="21"/>
    </w:rPr>
  </w:style>
  <w:style w:type="character" w:customStyle="1" w:styleId="FontStyle265">
    <w:name w:val="Font Style265"/>
    <w:rsid w:val="003A0BFD"/>
    <w:rPr>
      <w:rFonts w:ascii="Century Schoolbook" w:hAnsi="Century Schoolbook" w:cs="Century Schoolbook"/>
      <w:spacing w:val="-20"/>
      <w:sz w:val="18"/>
      <w:szCs w:val="18"/>
    </w:rPr>
  </w:style>
  <w:style w:type="paragraph" w:customStyle="1" w:styleId="Style90">
    <w:name w:val="Style90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18">
    <w:name w:val="Style118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80">
    <w:name w:val="Font Style280"/>
    <w:rsid w:val="003A0BFD"/>
    <w:rPr>
      <w:rFonts w:ascii="Century Schoolbook" w:hAnsi="Century Schoolbook" w:cs="Century Schoolbook"/>
      <w:spacing w:val="-10"/>
      <w:sz w:val="22"/>
      <w:szCs w:val="22"/>
    </w:rPr>
  </w:style>
  <w:style w:type="paragraph" w:customStyle="1" w:styleId="Style30">
    <w:name w:val="Style30"/>
    <w:basedOn w:val="a0"/>
    <w:rsid w:val="003A0BFD"/>
    <w:pPr>
      <w:widowControl w:val="0"/>
      <w:autoSpaceDE w:val="0"/>
      <w:autoSpaceDN w:val="0"/>
      <w:adjustRightInd w:val="0"/>
      <w:spacing w:line="264" w:lineRule="exact"/>
      <w:ind w:firstLine="10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56">
    <w:name w:val="Font Style256"/>
    <w:rsid w:val="003A0BFD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81">
    <w:name w:val="Font Style281"/>
    <w:rsid w:val="003A0BFD"/>
    <w:rPr>
      <w:rFonts w:ascii="Century Schoolbook" w:hAnsi="Century Schoolbook" w:cs="Century Schoolbook"/>
      <w:sz w:val="20"/>
      <w:szCs w:val="20"/>
    </w:rPr>
  </w:style>
  <w:style w:type="paragraph" w:customStyle="1" w:styleId="Style156">
    <w:name w:val="Style156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290">
    <w:name w:val="Font Style290"/>
    <w:rsid w:val="003A0BFD"/>
    <w:rPr>
      <w:rFonts w:ascii="Century Schoolbook" w:hAnsi="Century Schoolbook" w:cs="Century Schoolbook"/>
      <w:i/>
      <w:iCs/>
      <w:sz w:val="18"/>
      <w:szCs w:val="18"/>
    </w:rPr>
  </w:style>
  <w:style w:type="character" w:customStyle="1" w:styleId="FontStyle298">
    <w:name w:val="Font Style298"/>
    <w:rsid w:val="003A0BFD"/>
    <w:rPr>
      <w:rFonts w:ascii="Franklin Gothic Medium" w:hAnsi="Franklin Gothic Medium" w:cs="Franklin Gothic Medium"/>
      <w:b/>
      <w:bCs/>
      <w:spacing w:val="-20"/>
      <w:sz w:val="24"/>
      <w:szCs w:val="24"/>
    </w:rPr>
  </w:style>
  <w:style w:type="character" w:customStyle="1" w:styleId="FontStyle300">
    <w:name w:val="Font Style300"/>
    <w:rsid w:val="003A0BFD"/>
    <w:rPr>
      <w:rFonts w:ascii="Century Schoolbook" w:hAnsi="Century Schoolbook" w:cs="Century Schoolbook"/>
      <w:spacing w:val="-10"/>
      <w:sz w:val="30"/>
      <w:szCs w:val="30"/>
    </w:rPr>
  </w:style>
  <w:style w:type="character" w:customStyle="1" w:styleId="FontStyle214">
    <w:name w:val="Font Style214"/>
    <w:rsid w:val="003A0BFD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2f0">
    <w:name w:val="Основной текст + Курсив2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22">
    <w:name w:val="Заголовок №2 (2)_"/>
    <w:link w:val="2210"/>
    <w:rsid w:val="003A0BFD"/>
    <w:rPr>
      <w:rFonts w:ascii="Times New Roman" w:hAnsi="Times New Roman"/>
      <w:b/>
      <w:bCs/>
      <w:shd w:val="clear" w:color="auto" w:fill="FFFFFF"/>
    </w:rPr>
  </w:style>
  <w:style w:type="paragraph" w:customStyle="1" w:styleId="2210">
    <w:name w:val="Заголовок №2 (2)1"/>
    <w:basedOn w:val="a0"/>
    <w:link w:val="222"/>
    <w:rsid w:val="003A0BFD"/>
    <w:pPr>
      <w:shd w:val="clear" w:color="auto" w:fill="FFFFFF"/>
      <w:spacing w:before="300" w:line="446" w:lineRule="exact"/>
      <w:jc w:val="center"/>
      <w:outlineLvl w:val="1"/>
    </w:pPr>
    <w:rPr>
      <w:rFonts w:ascii="Times New Roman" w:hAnsi="Times New Roman"/>
      <w:b/>
      <w:bCs/>
    </w:rPr>
  </w:style>
  <w:style w:type="character" w:customStyle="1" w:styleId="2pt1">
    <w:name w:val="Основной текст + Интервал 2 pt1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220">
    <w:name w:val="Заголовок №2 (2)2"/>
    <w:basedOn w:val="222"/>
    <w:rsid w:val="003A0BFD"/>
    <w:rPr>
      <w:rFonts w:ascii="Times New Roman" w:hAnsi="Times New Roman"/>
      <w:b/>
      <w:bCs/>
      <w:shd w:val="clear" w:color="auto" w:fill="FFFFFF"/>
    </w:rPr>
  </w:style>
  <w:style w:type="paragraph" w:customStyle="1" w:styleId="Style97">
    <w:name w:val="Style97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styleId="2f1">
    <w:name w:val="List 2"/>
    <w:basedOn w:val="a0"/>
    <w:unhideWhenUsed/>
    <w:rsid w:val="003A0BFD"/>
    <w:pPr>
      <w:ind w:left="566" w:hanging="283"/>
      <w:contextualSpacing/>
    </w:pPr>
    <w:rPr>
      <w:rFonts w:ascii="Calibri" w:eastAsia="Calibri" w:hAnsi="Calibri" w:cs="Times New Roman"/>
      <w:lang w:eastAsia="en-US"/>
    </w:rPr>
  </w:style>
  <w:style w:type="paragraph" w:styleId="a">
    <w:name w:val="List Bullet"/>
    <w:basedOn w:val="a0"/>
    <w:unhideWhenUsed/>
    <w:rsid w:val="003A0BFD"/>
    <w:pPr>
      <w:numPr>
        <w:numId w:val="1"/>
      </w:numPr>
      <w:contextualSpacing/>
    </w:pPr>
    <w:rPr>
      <w:rFonts w:ascii="Calibri" w:eastAsia="Calibri" w:hAnsi="Calibri" w:cs="Times New Roman"/>
      <w:lang w:eastAsia="en-US"/>
    </w:rPr>
  </w:style>
  <w:style w:type="paragraph" w:styleId="affe">
    <w:name w:val="Body Text Indent"/>
    <w:basedOn w:val="a0"/>
    <w:link w:val="afff"/>
    <w:unhideWhenUsed/>
    <w:rsid w:val="003A0BFD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afff">
    <w:name w:val="Основной текст с отступом Знак"/>
    <w:basedOn w:val="a1"/>
    <w:link w:val="affe"/>
    <w:rsid w:val="003A0BFD"/>
    <w:rPr>
      <w:rFonts w:ascii="Calibri" w:eastAsia="Calibri" w:hAnsi="Calibri" w:cs="Times New Roman"/>
      <w:lang w:eastAsia="en-US"/>
    </w:rPr>
  </w:style>
  <w:style w:type="paragraph" w:styleId="afff0">
    <w:name w:val="Body Text First Indent"/>
    <w:basedOn w:val="af"/>
    <w:link w:val="afff1"/>
    <w:unhideWhenUsed/>
    <w:rsid w:val="003A0BFD"/>
    <w:pPr>
      <w:widowControl/>
      <w:suppressAutoHyphens w:val="0"/>
      <w:spacing w:after="200" w:line="276" w:lineRule="auto"/>
      <w:ind w:firstLine="360"/>
    </w:pPr>
    <w:rPr>
      <w:rFonts w:ascii="Calibri" w:eastAsia="Calibri" w:hAnsi="Calibri"/>
      <w:sz w:val="22"/>
      <w:szCs w:val="22"/>
      <w:lang w:eastAsia="en-US"/>
    </w:rPr>
  </w:style>
  <w:style w:type="character" w:customStyle="1" w:styleId="afff1">
    <w:name w:val="Красная строка Знак"/>
    <w:basedOn w:val="af0"/>
    <w:link w:val="afff0"/>
    <w:rsid w:val="003A0BFD"/>
    <w:rPr>
      <w:rFonts w:ascii="Calibri" w:eastAsia="Calibri" w:hAnsi="Calibri" w:cs="Times New Roman"/>
      <w:kern w:val="1"/>
      <w:sz w:val="24"/>
      <w:szCs w:val="24"/>
      <w:lang w:eastAsia="en-US"/>
    </w:rPr>
  </w:style>
  <w:style w:type="paragraph" w:customStyle="1" w:styleId="21a">
    <w:name w:val="Основной текст с отступом 21"/>
    <w:basedOn w:val="a0"/>
    <w:rsid w:val="003A0B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111">
    <w:name w:val="Основной текст + 111"/>
    <w:aliases w:val="5 pt17,Полужирный5"/>
    <w:rsid w:val="003A0BFD"/>
    <w:rPr>
      <w:rFonts w:ascii="Times New Roman" w:hAnsi="Times New Roman" w:cs="Times New Roman"/>
      <w:b/>
      <w:bCs/>
      <w:sz w:val="23"/>
      <w:szCs w:val="23"/>
      <w:u w:val="none"/>
      <w:shd w:val="clear" w:color="auto" w:fill="FFFFFF"/>
    </w:rPr>
  </w:style>
  <w:style w:type="character" w:customStyle="1" w:styleId="122">
    <w:name w:val="Основной текст (12)_"/>
    <w:link w:val="1210"/>
    <w:rsid w:val="003A0BFD"/>
    <w:rPr>
      <w:rFonts w:ascii="Times New Roman" w:hAnsi="Times New Roman"/>
      <w:b/>
      <w:bCs/>
      <w:i/>
      <w:iCs/>
      <w:shd w:val="clear" w:color="auto" w:fill="FFFFFF"/>
    </w:rPr>
  </w:style>
  <w:style w:type="character" w:customStyle="1" w:styleId="123">
    <w:name w:val="Основной текст (12)3"/>
    <w:basedOn w:val="122"/>
    <w:rsid w:val="003A0BFD"/>
    <w:rPr>
      <w:rFonts w:ascii="Times New Roman" w:hAnsi="Times New Roman"/>
      <w:b/>
      <w:bCs/>
      <w:i/>
      <w:iCs/>
      <w:shd w:val="clear" w:color="auto" w:fill="FFFFFF"/>
    </w:rPr>
  </w:style>
  <w:style w:type="paragraph" w:customStyle="1" w:styleId="1210">
    <w:name w:val="Основной текст (12)1"/>
    <w:basedOn w:val="a0"/>
    <w:link w:val="122"/>
    <w:rsid w:val="003A0BFD"/>
    <w:pPr>
      <w:widowControl w:val="0"/>
      <w:shd w:val="clear" w:color="auto" w:fill="FFFFFF"/>
      <w:spacing w:before="300" w:after="120" w:line="240" w:lineRule="atLeast"/>
    </w:pPr>
    <w:rPr>
      <w:rFonts w:ascii="Times New Roman" w:hAnsi="Times New Roman"/>
      <w:b/>
      <w:bCs/>
      <w:i/>
      <w:iCs/>
    </w:rPr>
  </w:style>
  <w:style w:type="character" w:customStyle="1" w:styleId="Sylfaen">
    <w:name w:val="Основной текст + Sylfaen"/>
    <w:rsid w:val="003A0BFD"/>
    <w:rPr>
      <w:rFonts w:ascii="Sylfaen" w:hAnsi="Sylfaen" w:cs="Sylfaen"/>
      <w:sz w:val="22"/>
      <w:szCs w:val="22"/>
      <w:u w:val="none"/>
      <w:shd w:val="clear" w:color="auto" w:fill="FFFFFF"/>
    </w:rPr>
  </w:style>
  <w:style w:type="character" w:customStyle="1" w:styleId="Sylfaen7">
    <w:name w:val="Основной текст + Sylfaen7"/>
    <w:aliases w:val="11,5 pt16"/>
    <w:rsid w:val="003A0BFD"/>
    <w:rPr>
      <w:rFonts w:ascii="Sylfaen" w:hAnsi="Sylfaen" w:cs="Sylfaen"/>
      <w:sz w:val="23"/>
      <w:szCs w:val="23"/>
      <w:u w:val="none"/>
      <w:shd w:val="clear" w:color="auto" w:fill="FFFFFF"/>
    </w:rPr>
  </w:style>
  <w:style w:type="character" w:customStyle="1" w:styleId="614">
    <w:name w:val="Заголовок №6 (14)_"/>
    <w:link w:val="6140"/>
    <w:rsid w:val="003A0BFD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0"/>
    <w:link w:val="614"/>
    <w:rsid w:val="003A0BFD"/>
    <w:pPr>
      <w:shd w:val="clear" w:color="auto" w:fill="FFFFFF"/>
      <w:spacing w:before="60" w:line="259" w:lineRule="exact"/>
      <w:outlineLvl w:val="5"/>
    </w:pPr>
    <w:rPr>
      <w:rFonts w:ascii="Microsoft Sans Serif" w:eastAsia="Microsoft Sans Serif" w:hAnsi="Microsoft Sans Serif"/>
      <w:sz w:val="17"/>
      <w:szCs w:val="17"/>
    </w:rPr>
  </w:style>
  <w:style w:type="paragraph" w:customStyle="1" w:styleId="afff2">
    <w:name w:val="???????"/>
    <w:rsid w:val="003A0BFD"/>
    <w:pPr>
      <w:widowControl w:val="0"/>
      <w:suppressAutoHyphens/>
      <w:autoSpaceDE w:val="0"/>
      <w:spacing w:line="200" w:lineRule="atLeast"/>
    </w:pPr>
    <w:rPr>
      <w:rFonts w:ascii="Tahoma" w:eastAsia="Times New Roman" w:hAnsi="Tahoma" w:cs="Tahoma"/>
      <w:kern w:val="1"/>
      <w:sz w:val="36"/>
      <w:szCs w:val="36"/>
      <w:lang w:eastAsia="hi-IN" w:bidi="hi-IN"/>
    </w:rPr>
  </w:style>
  <w:style w:type="character" w:customStyle="1" w:styleId="FontStyle143">
    <w:name w:val="Font Style143"/>
    <w:rsid w:val="003A0BFD"/>
    <w:rPr>
      <w:rFonts w:ascii="Book Antiqua" w:hAnsi="Book Antiqua" w:cs="Book Antiqua"/>
      <w:sz w:val="16"/>
      <w:szCs w:val="16"/>
    </w:rPr>
  </w:style>
  <w:style w:type="character" w:customStyle="1" w:styleId="FontStyle137">
    <w:name w:val="Font Style137"/>
    <w:rsid w:val="003A0BFD"/>
    <w:rPr>
      <w:rFonts w:ascii="Book Antiqua" w:hAnsi="Book Antiqua" w:cs="Book Antiqua"/>
      <w:b/>
      <w:bCs/>
      <w:i/>
      <w:iCs/>
      <w:sz w:val="16"/>
      <w:szCs w:val="16"/>
    </w:rPr>
  </w:style>
  <w:style w:type="character" w:customStyle="1" w:styleId="FontStyle136">
    <w:name w:val="Font Style136"/>
    <w:rsid w:val="003A0BFD"/>
    <w:rPr>
      <w:rFonts w:ascii="Lucida Sans Unicode" w:hAnsi="Lucida Sans Unicode" w:cs="Lucida Sans Unicode"/>
      <w:b/>
      <w:bCs/>
      <w:sz w:val="20"/>
      <w:szCs w:val="20"/>
    </w:rPr>
  </w:style>
  <w:style w:type="character" w:customStyle="1" w:styleId="FontStyle186">
    <w:name w:val="Font Style186"/>
    <w:uiPriority w:val="99"/>
    <w:rsid w:val="003A0BFD"/>
    <w:rPr>
      <w:rFonts w:ascii="Book Antiqua" w:hAnsi="Book Antiqua" w:cs="Book Antiqua"/>
      <w:b/>
      <w:bCs/>
      <w:sz w:val="16"/>
      <w:szCs w:val="16"/>
    </w:rPr>
  </w:style>
  <w:style w:type="character" w:customStyle="1" w:styleId="FontStyle28">
    <w:name w:val="Font Style28"/>
    <w:rsid w:val="003A0BFD"/>
    <w:rPr>
      <w:rFonts w:ascii="Arial" w:hAnsi="Arial" w:cs="Arial" w:hint="default"/>
      <w:sz w:val="16"/>
      <w:szCs w:val="16"/>
    </w:rPr>
  </w:style>
  <w:style w:type="paragraph" w:customStyle="1" w:styleId="16">
    <w:name w:val="Без интервала1"/>
    <w:link w:val="NoSpacingChar"/>
    <w:rsid w:val="003A0BFD"/>
    <w:rPr>
      <w:rFonts w:ascii="Calibri" w:eastAsia="Times New Roman" w:hAnsi="Calibri" w:cs="Times New Roman"/>
    </w:rPr>
  </w:style>
  <w:style w:type="paragraph" w:customStyle="1" w:styleId="17">
    <w:name w:val="Абзац списка1"/>
    <w:basedOn w:val="a0"/>
    <w:rsid w:val="003A0BFD"/>
    <w:pPr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paragraph" w:customStyle="1" w:styleId="38">
    <w:name w:val="Абзац списка3"/>
    <w:basedOn w:val="a0"/>
    <w:rsid w:val="003A0BFD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NoSpacingChar">
    <w:name w:val="No Spacing Char"/>
    <w:link w:val="16"/>
    <w:locked/>
    <w:rsid w:val="003A0BFD"/>
    <w:rPr>
      <w:rFonts w:ascii="Calibri" w:eastAsia="Times New Roman" w:hAnsi="Calibri" w:cs="Times New Roman"/>
    </w:rPr>
  </w:style>
  <w:style w:type="paragraph" w:customStyle="1" w:styleId="42">
    <w:name w:val="Абзац списка4"/>
    <w:basedOn w:val="a0"/>
    <w:rsid w:val="003A0BFD"/>
    <w:pPr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character" w:customStyle="1" w:styleId="FontStyle93">
    <w:name w:val="Font Style93"/>
    <w:rsid w:val="003A0BFD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119">
    <w:name w:val="Font Style119"/>
    <w:rsid w:val="003A0BFD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116">
    <w:name w:val="Font Style116"/>
    <w:rsid w:val="003A0BFD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Normaltext">
    <w:name w:val="Normal text"/>
    <w:uiPriority w:val="99"/>
    <w:rsid w:val="003A0BFD"/>
    <w:rPr>
      <w:color w:val="000000"/>
      <w:sz w:val="20"/>
      <w:szCs w:val="20"/>
    </w:rPr>
  </w:style>
  <w:style w:type="table" w:customStyle="1" w:styleId="52">
    <w:name w:val="Сетка таблицы5"/>
    <w:basedOn w:val="a2"/>
    <w:next w:val="a9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2z0">
    <w:name w:val="WW8Num2z0"/>
    <w:rsid w:val="003A0BFD"/>
    <w:rPr>
      <w:rFonts w:ascii="Symbol" w:hAnsi="Symbol"/>
    </w:rPr>
  </w:style>
  <w:style w:type="character" w:customStyle="1" w:styleId="c14">
    <w:name w:val="c14"/>
    <w:basedOn w:val="a1"/>
    <w:rsid w:val="003A0BFD"/>
  </w:style>
  <w:style w:type="paragraph" w:customStyle="1" w:styleId="c1">
    <w:name w:val="c1"/>
    <w:basedOn w:val="a0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1"/>
    <w:rsid w:val="003A0BFD"/>
  </w:style>
  <w:style w:type="paragraph" w:customStyle="1" w:styleId="53">
    <w:name w:val="Основной текст5"/>
    <w:basedOn w:val="a0"/>
    <w:rsid w:val="00062A34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  <w:color w:val="000000"/>
    </w:rPr>
  </w:style>
  <w:style w:type="character" w:customStyle="1" w:styleId="92">
    <w:name w:val="Заголовок №9 (2)_"/>
    <w:basedOn w:val="a1"/>
    <w:link w:val="920"/>
    <w:rsid w:val="00062A34"/>
    <w:rPr>
      <w:rFonts w:ascii="Arial" w:eastAsia="Arial" w:hAnsi="Arial" w:cs="Arial"/>
      <w:sz w:val="26"/>
      <w:szCs w:val="26"/>
      <w:shd w:val="clear" w:color="auto" w:fill="FFFFFF"/>
    </w:rPr>
  </w:style>
  <w:style w:type="character" w:customStyle="1" w:styleId="82">
    <w:name w:val="Заголовок №8 (2)_"/>
    <w:basedOn w:val="a1"/>
    <w:link w:val="820"/>
    <w:rsid w:val="00062A34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920">
    <w:name w:val="Заголовок №9 (2)"/>
    <w:basedOn w:val="a0"/>
    <w:link w:val="92"/>
    <w:rsid w:val="00062A34"/>
    <w:pPr>
      <w:widowControl w:val="0"/>
      <w:shd w:val="clear" w:color="auto" w:fill="FFFFFF"/>
      <w:spacing w:before="360" w:after="60" w:line="245" w:lineRule="exact"/>
      <w:outlineLvl w:val="8"/>
    </w:pPr>
    <w:rPr>
      <w:rFonts w:ascii="Arial" w:eastAsia="Arial" w:hAnsi="Arial" w:cs="Arial"/>
      <w:sz w:val="26"/>
      <w:szCs w:val="26"/>
    </w:rPr>
  </w:style>
  <w:style w:type="paragraph" w:customStyle="1" w:styleId="820">
    <w:name w:val="Заголовок №8 (2)"/>
    <w:basedOn w:val="a0"/>
    <w:link w:val="82"/>
    <w:rsid w:val="00062A34"/>
    <w:pPr>
      <w:widowControl w:val="0"/>
      <w:shd w:val="clear" w:color="auto" w:fill="FFFFFF"/>
      <w:spacing w:before="1140" w:after="360" w:line="0" w:lineRule="atLeast"/>
      <w:outlineLvl w:val="7"/>
    </w:pPr>
    <w:rPr>
      <w:rFonts w:ascii="Arial" w:eastAsia="Arial" w:hAnsi="Arial" w:cs="Arial"/>
      <w:b/>
      <w:bCs/>
      <w:sz w:val="28"/>
      <w:szCs w:val="28"/>
    </w:rPr>
  </w:style>
  <w:style w:type="character" w:customStyle="1" w:styleId="104">
    <w:name w:val="Заголовок №10_"/>
    <w:basedOn w:val="a1"/>
    <w:link w:val="105"/>
    <w:rsid w:val="00062A34"/>
    <w:rPr>
      <w:rFonts w:ascii="Arial" w:eastAsia="Arial" w:hAnsi="Arial" w:cs="Arial"/>
      <w:b/>
      <w:bCs/>
      <w:shd w:val="clear" w:color="auto" w:fill="FFFFFF"/>
    </w:rPr>
  </w:style>
  <w:style w:type="paragraph" w:customStyle="1" w:styleId="105">
    <w:name w:val="Заголовок №10"/>
    <w:basedOn w:val="a0"/>
    <w:link w:val="104"/>
    <w:rsid w:val="00062A34"/>
    <w:pPr>
      <w:widowControl w:val="0"/>
      <w:shd w:val="clear" w:color="auto" w:fill="FFFFFF"/>
      <w:spacing w:before="120" w:after="120" w:line="197" w:lineRule="exact"/>
    </w:pPr>
    <w:rPr>
      <w:rFonts w:ascii="Arial" w:eastAsia="Arial" w:hAnsi="Arial" w:cs="Arial"/>
      <w:b/>
      <w:bCs/>
    </w:rPr>
  </w:style>
  <w:style w:type="character" w:customStyle="1" w:styleId="131">
    <w:name w:val="Основной текст (13)_"/>
    <w:basedOn w:val="a1"/>
    <w:rsid w:val="00062A34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32">
    <w:name w:val="Основной текст (13)"/>
    <w:basedOn w:val="131"/>
    <w:rsid w:val="00062A3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styleId="2f2">
    <w:name w:val="toc 2"/>
    <w:basedOn w:val="a0"/>
    <w:next w:val="a0"/>
    <w:autoRedefine/>
    <w:uiPriority w:val="39"/>
    <w:semiHidden/>
    <w:unhideWhenUsed/>
    <w:rsid w:val="00DB4E2F"/>
    <w:pPr>
      <w:spacing w:after="100"/>
      <w:ind w:left="220"/>
    </w:pPr>
  </w:style>
  <w:style w:type="paragraph" w:styleId="39">
    <w:name w:val="toc 3"/>
    <w:basedOn w:val="a0"/>
    <w:next w:val="a0"/>
    <w:autoRedefine/>
    <w:uiPriority w:val="39"/>
    <w:semiHidden/>
    <w:unhideWhenUsed/>
    <w:rsid w:val="00DB4E2F"/>
    <w:pPr>
      <w:spacing w:after="100"/>
      <w:ind w:left="440"/>
    </w:pPr>
  </w:style>
  <w:style w:type="paragraph" w:styleId="43">
    <w:name w:val="toc 4"/>
    <w:basedOn w:val="a0"/>
    <w:next w:val="a0"/>
    <w:autoRedefine/>
    <w:uiPriority w:val="39"/>
    <w:semiHidden/>
    <w:unhideWhenUsed/>
    <w:rsid w:val="00DB4E2F"/>
    <w:pPr>
      <w:spacing w:after="100"/>
      <w:ind w:left="660"/>
    </w:pPr>
  </w:style>
  <w:style w:type="paragraph" w:styleId="54">
    <w:name w:val="toc 5"/>
    <w:basedOn w:val="a0"/>
    <w:next w:val="a0"/>
    <w:autoRedefine/>
    <w:uiPriority w:val="39"/>
    <w:semiHidden/>
    <w:unhideWhenUsed/>
    <w:rsid w:val="00DB4E2F"/>
    <w:pPr>
      <w:spacing w:after="100"/>
      <w:ind w:left="880"/>
    </w:pPr>
  </w:style>
  <w:style w:type="paragraph" w:styleId="63">
    <w:name w:val="toc 6"/>
    <w:basedOn w:val="a0"/>
    <w:next w:val="a0"/>
    <w:autoRedefine/>
    <w:uiPriority w:val="39"/>
    <w:semiHidden/>
    <w:unhideWhenUsed/>
    <w:rsid w:val="00DB4E2F"/>
    <w:pPr>
      <w:spacing w:after="100"/>
      <w:ind w:left="1100"/>
    </w:pPr>
  </w:style>
  <w:style w:type="paragraph" w:styleId="71">
    <w:name w:val="toc 7"/>
    <w:basedOn w:val="a0"/>
    <w:next w:val="a0"/>
    <w:autoRedefine/>
    <w:uiPriority w:val="39"/>
    <w:semiHidden/>
    <w:unhideWhenUsed/>
    <w:rsid w:val="00DB4E2F"/>
    <w:pPr>
      <w:spacing w:after="100"/>
      <w:ind w:left="1320"/>
    </w:pPr>
  </w:style>
  <w:style w:type="paragraph" w:styleId="81">
    <w:name w:val="toc 8"/>
    <w:basedOn w:val="a0"/>
    <w:next w:val="a0"/>
    <w:autoRedefine/>
    <w:uiPriority w:val="39"/>
    <w:semiHidden/>
    <w:unhideWhenUsed/>
    <w:rsid w:val="00DB4E2F"/>
    <w:pPr>
      <w:spacing w:after="100"/>
      <w:ind w:left="1540"/>
    </w:pPr>
  </w:style>
  <w:style w:type="character" w:customStyle="1" w:styleId="Arial10pt">
    <w:name w:val="Колонтитул + Arial;10 pt;Полужирный"/>
    <w:basedOn w:val="aff6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320">
    <w:name w:val="Заголовок №3 (2)_"/>
    <w:basedOn w:val="a1"/>
    <w:rsid w:val="00DB4E2F"/>
    <w:rPr>
      <w:rFonts w:ascii="Arial" w:eastAsia="Arial" w:hAnsi="Arial" w:cs="Arial"/>
      <w:b/>
      <w:bCs/>
      <w:i w:val="0"/>
      <w:iCs w:val="0"/>
      <w:smallCaps w:val="0"/>
      <w:strike w:val="0"/>
      <w:sz w:val="43"/>
      <w:szCs w:val="43"/>
      <w:u w:val="none"/>
    </w:rPr>
  </w:style>
  <w:style w:type="character" w:customStyle="1" w:styleId="321">
    <w:name w:val="Заголовок №3 (2)"/>
    <w:basedOn w:val="320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none"/>
      <w:lang w:val="ru-RU"/>
    </w:rPr>
  </w:style>
  <w:style w:type="character" w:customStyle="1" w:styleId="2f3">
    <w:name w:val="Оглавление (2)_"/>
    <w:basedOn w:val="a1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f4">
    <w:name w:val="Оглавление (2)"/>
    <w:basedOn w:val="2f3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11pt">
    <w:name w:val="Оглавление (2) + 11 pt;Не полужирный"/>
    <w:basedOn w:val="2f3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fff3">
    <w:name w:val="Оглавление"/>
    <w:basedOn w:val="a1"/>
    <w:rsid w:val="00DB4E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fff4">
    <w:name w:val="Оглавление + Курсив"/>
    <w:basedOn w:val="a1"/>
    <w:rsid w:val="00DB4E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3a">
    <w:name w:val="Оглавление (3)_"/>
    <w:basedOn w:val="a1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b">
    <w:name w:val="Оглавление (3)"/>
    <w:basedOn w:val="3a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3c">
    <w:name w:val="Оглавление (3) + Не полужирный"/>
    <w:basedOn w:val="3a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4">
    <w:name w:val="Основной текст4"/>
    <w:basedOn w:val="aff8"/>
    <w:rsid w:val="00DB4E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110">
    <w:name w:val="Заголовок №11_"/>
    <w:basedOn w:val="a1"/>
    <w:rsid w:val="00DB4E2F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2">
    <w:name w:val="Заголовок №11"/>
    <w:basedOn w:val="110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020">
    <w:name w:val="Заголовок №10 (2)_"/>
    <w:basedOn w:val="a1"/>
    <w:rsid w:val="00DB4E2F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21">
    <w:name w:val="Заголовок №10 (2)"/>
    <w:basedOn w:val="1020"/>
    <w:rsid w:val="00DB4E2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2">
    <w:name w:val="Заголовок №7_"/>
    <w:basedOn w:val="a1"/>
    <w:link w:val="73"/>
    <w:rsid w:val="00A82560"/>
    <w:rPr>
      <w:rFonts w:ascii="Arial" w:eastAsia="Arial" w:hAnsi="Arial" w:cs="Arial"/>
      <w:b/>
      <w:bCs/>
      <w:shd w:val="clear" w:color="auto" w:fill="FFFFFF"/>
    </w:rPr>
  </w:style>
  <w:style w:type="character" w:customStyle="1" w:styleId="64">
    <w:name w:val="Заголовок №6_"/>
    <w:basedOn w:val="a1"/>
    <w:link w:val="65"/>
    <w:rsid w:val="00A82560"/>
    <w:rPr>
      <w:rFonts w:ascii="Arial" w:eastAsia="Arial" w:hAnsi="Arial" w:cs="Arial"/>
      <w:sz w:val="26"/>
      <w:szCs w:val="26"/>
      <w:shd w:val="clear" w:color="auto" w:fill="FFFFFF"/>
    </w:rPr>
  </w:style>
  <w:style w:type="paragraph" w:customStyle="1" w:styleId="73">
    <w:name w:val="Заголовок №7"/>
    <w:basedOn w:val="a0"/>
    <w:link w:val="72"/>
    <w:rsid w:val="00A82560"/>
    <w:pPr>
      <w:widowControl w:val="0"/>
      <w:shd w:val="clear" w:color="auto" w:fill="FFFFFF"/>
      <w:spacing w:before="240" w:line="206" w:lineRule="exact"/>
      <w:outlineLvl w:val="6"/>
    </w:pPr>
    <w:rPr>
      <w:rFonts w:ascii="Arial" w:eastAsia="Arial" w:hAnsi="Arial" w:cs="Arial"/>
      <w:b/>
      <w:bCs/>
    </w:rPr>
  </w:style>
  <w:style w:type="paragraph" w:customStyle="1" w:styleId="65">
    <w:name w:val="Заголовок №6"/>
    <w:basedOn w:val="a0"/>
    <w:link w:val="64"/>
    <w:rsid w:val="00A82560"/>
    <w:pPr>
      <w:widowControl w:val="0"/>
      <w:shd w:val="clear" w:color="auto" w:fill="FFFFFF"/>
      <w:spacing w:before="360" w:after="120" w:line="245" w:lineRule="exact"/>
      <w:outlineLvl w:val="5"/>
    </w:pPr>
    <w:rPr>
      <w:rFonts w:ascii="Arial" w:eastAsia="Arial" w:hAnsi="Arial" w:cs="Arial"/>
      <w:sz w:val="26"/>
      <w:szCs w:val="26"/>
    </w:rPr>
  </w:style>
  <w:style w:type="character" w:customStyle="1" w:styleId="55">
    <w:name w:val="Заголовок №5_"/>
    <w:basedOn w:val="a1"/>
    <w:rsid w:val="00953CB1"/>
    <w:rPr>
      <w:rFonts w:ascii="Arial" w:eastAsia="Arial" w:hAnsi="Arial" w:cs="Arial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56">
    <w:name w:val="Заголовок №5"/>
    <w:basedOn w:val="55"/>
    <w:rsid w:val="00953C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720">
    <w:name w:val="Заголовок №7 (2)_"/>
    <w:basedOn w:val="a1"/>
    <w:link w:val="721"/>
    <w:rsid w:val="00953CB1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721">
    <w:name w:val="Заголовок №7 (2)"/>
    <w:basedOn w:val="a0"/>
    <w:link w:val="720"/>
    <w:rsid w:val="00953CB1"/>
    <w:pPr>
      <w:widowControl w:val="0"/>
      <w:shd w:val="clear" w:color="auto" w:fill="FFFFFF"/>
      <w:spacing w:after="360" w:line="259" w:lineRule="exact"/>
      <w:outlineLvl w:val="6"/>
    </w:pPr>
    <w:rPr>
      <w:rFonts w:ascii="Arial" w:eastAsia="Arial" w:hAnsi="Arial" w:cs="Arial"/>
      <w:b/>
      <w:bCs/>
      <w:sz w:val="28"/>
      <w:szCs w:val="28"/>
    </w:rPr>
  </w:style>
  <w:style w:type="character" w:customStyle="1" w:styleId="83">
    <w:name w:val="Заголовок №8_"/>
    <w:basedOn w:val="a1"/>
    <w:link w:val="84"/>
    <w:rsid w:val="00953CB1"/>
    <w:rPr>
      <w:rFonts w:ascii="Arial" w:eastAsia="Arial" w:hAnsi="Arial" w:cs="Arial"/>
      <w:sz w:val="26"/>
      <w:szCs w:val="26"/>
      <w:shd w:val="clear" w:color="auto" w:fill="FFFFFF"/>
    </w:rPr>
  </w:style>
  <w:style w:type="paragraph" w:customStyle="1" w:styleId="84">
    <w:name w:val="Заголовок №8"/>
    <w:basedOn w:val="a0"/>
    <w:link w:val="83"/>
    <w:rsid w:val="00953CB1"/>
    <w:pPr>
      <w:widowControl w:val="0"/>
      <w:shd w:val="clear" w:color="auto" w:fill="FFFFFF"/>
      <w:spacing w:before="360" w:after="60" w:line="240" w:lineRule="exact"/>
      <w:outlineLvl w:val="7"/>
    </w:pPr>
    <w:rPr>
      <w:rFonts w:ascii="Arial" w:eastAsia="Arial" w:hAnsi="Arial" w:cs="Arial"/>
      <w:sz w:val="26"/>
      <w:szCs w:val="26"/>
    </w:rPr>
  </w:style>
  <w:style w:type="character" w:customStyle="1" w:styleId="620">
    <w:name w:val="Заголовок №6 (2)_"/>
    <w:basedOn w:val="a1"/>
    <w:link w:val="621"/>
    <w:rsid w:val="009E215A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621">
    <w:name w:val="Заголовок №6 (2)"/>
    <w:basedOn w:val="a0"/>
    <w:link w:val="620"/>
    <w:rsid w:val="009E215A"/>
    <w:pPr>
      <w:widowControl w:val="0"/>
      <w:shd w:val="clear" w:color="auto" w:fill="FFFFFF"/>
      <w:spacing w:before="480" w:after="180" w:line="278" w:lineRule="exact"/>
      <w:outlineLvl w:val="5"/>
    </w:pPr>
    <w:rPr>
      <w:rFonts w:ascii="Arial" w:eastAsia="Arial" w:hAnsi="Arial" w:cs="Arial"/>
      <w:b/>
      <w:bCs/>
      <w:sz w:val="28"/>
      <w:szCs w:val="28"/>
    </w:rPr>
  </w:style>
  <w:style w:type="paragraph" w:customStyle="1" w:styleId="124">
    <w:name w:val="Основной текст (12)"/>
    <w:basedOn w:val="a0"/>
    <w:rsid w:val="00AF4C88"/>
    <w:pPr>
      <w:widowControl w:val="0"/>
      <w:shd w:val="clear" w:color="auto" w:fill="FFFFFF"/>
      <w:spacing w:before="120" w:line="259" w:lineRule="exact"/>
      <w:jc w:val="both"/>
    </w:pPr>
    <w:rPr>
      <w:rFonts w:ascii="Arial" w:eastAsia="Arial" w:hAnsi="Arial" w:cs="Arial"/>
      <w:color w:val="000000"/>
      <w:sz w:val="19"/>
      <w:szCs w:val="19"/>
    </w:rPr>
  </w:style>
  <w:style w:type="character" w:customStyle="1" w:styleId="Arial8pt">
    <w:name w:val="Основной текст + Arial;8 pt;Полужирный"/>
    <w:basedOn w:val="aff8"/>
    <w:rsid w:val="004212B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pt0">
    <w:name w:val="Основной текст + Arial;8 pt"/>
    <w:basedOn w:val="aff8"/>
    <w:rsid w:val="004212B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75pt">
    <w:name w:val="Основной текст + Arial;7;5 pt;Курсив"/>
    <w:basedOn w:val="aff8"/>
    <w:rsid w:val="004212B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paragraph" w:customStyle="1" w:styleId="410">
    <w:name w:val="Заголовок 41"/>
    <w:basedOn w:val="a0"/>
    <w:uiPriority w:val="1"/>
    <w:qFormat/>
    <w:rsid w:val="008A19E3"/>
    <w:pPr>
      <w:widowControl w:val="0"/>
      <w:autoSpaceDE w:val="0"/>
      <w:autoSpaceDN w:val="0"/>
      <w:ind w:left="1330"/>
      <w:outlineLvl w:val="4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c18">
    <w:name w:val="c18"/>
    <w:basedOn w:val="a0"/>
    <w:uiPriority w:val="99"/>
    <w:rsid w:val="008A19E3"/>
    <w:pPr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onsPlusNormal">
    <w:name w:val="ConsPlusNormal"/>
    <w:rsid w:val="008A19E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45">
    <w:name w:val="Заголовок №4_"/>
    <w:basedOn w:val="a1"/>
    <w:link w:val="46"/>
    <w:rsid w:val="008A19E3"/>
    <w:rPr>
      <w:rFonts w:ascii="Arial" w:eastAsia="Arial" w:hAnsi="Arial" w:cs="Arial"/>
      <w:b/>
      <w:bCs/>
      <w:sz w:val="34"/>
      <w:szCs w:val="34"/>
      <w:shd w:val="clear" w:color="auto" w:fill="FFFFFF"/>
    </w:rPr>
  </w:style>
  <w:style w:type="paragraph" w:customStyle="1" w:styleId="46">
    <w:name w:val="Заголовок №4"/>
    <w:basedOn w:val="a0"/>
    <w:link w:val="45"/>
    <w:rsid w:val="008A19E3"/>
    <w:pPr>
      <w:widowControl w:val="0"/>
      <w:shd w:val="clear" w:color="auto" w:fill="FFFFFF"/>
      <w:spacing w:after="3420" w:line="0" w:lineRule="atLeast"/>
      <w:outlineLvl w:val="3"/>
    </w:pPr>
    <w:rPr>
      <w:rFonts w:ascii="Arial" w:eastAsia="Arial" w:hAnsi="Arial" w:cs="Arial"/>
      <w:b/>
      <w:bCs/>
      <w:sz w:val="34"/>
      <w:szCs w:val="34"/>
    </w:rPr>
  </w:style>
  <w:style w:type="paragraph" w:customStyle="1" w:styleId="2f5">
    <w:name w:val="Без интервала2"/>
    <w:rsid w:val="00275BA1"/>
    <w:rPr>
      <w:rFonts w:ascii="Calibri" w:eastAsia="Times New Roman" w:hAnsi="Calibri" w:cs="Times New Roman"/>
      <w:lang w:eastAsia="en-US"/>
    </w:rPr>
  </w:style>
  <w:style w:type="paragraph" w:styleId="3d">
    <w:name w:val="Body Text Indent 3"/>
    <w:basedOn w:val="a0"/>
    <w:link w:val="3e"/>
    <w:uiPriority w:val="99"/>
    <w:unhideWhenUsed/>
    <w:rsid w:val="00BB477F"/>
    <w:pPr>
      <w:spacing w:after="120"/>
      <w:ind w:left="283"/>
    </w:pPr>
    <w:rPr>
      <w:sz w:val="16"/>
      <w:szCs w:val="16"/>
    </w:rPr>
  </w:style>
  <w:style w:type="character" w:customStyle="1" w:styleId="3e">
    <w:name w:val="Основной текст с отступом 3 Знак"/>
    <w:basedOn w:val="a1"/>
    <w:link w:val="3d"/>
    <w:uiPriority w:val="99"/>
    <w:rsid w:val="00BB477F"/>
    <w:rPr>
      <w:sz w:val="16"/>
      <w:szCs w:val="16"/>
    </w:rPr>
  </w:style>
  <w:style w:type="paragraph" w:customStyle="1" w:styleId="420">
    <w:name w:val="Заголовок 42"/>
    <w:basedOn w:val="a0"/>
    <w:uiPriority w:val="1"/>
    <w:qFormat/>
    <w:rsid w:val="00654FAF"/>
    <w:pPr>
      <w:widowControl w:val="0"/>
      <w:autoSpaceDE w:val="0"/>
      <w:autoSpaceDN w:val="0"/>
      <w:ind w:left="1330"/>
      <w:outlineLvl w:val="4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character" w:customStyle="1" w:styleId="91">
    <w:name w:val="Заголовок №9_"/>
    <w:basedOn w:val="a1"/>
    <w:link w:val="93"/>
    <w:rsid w:val="00512511"/>
    <w:rPr>
      <w:rFonts w:ascii="Arial" w:eastAsia="Arial" w:hAnsi="Arial" w:cs="Arial"/>
      <w:b/>
      <w:bCs/>
      <w:shd w:val="clear" w:color="auto" w:fill="FFFFFF"/>
    </w:rPr>
  </w:style>
  <w:style w:type="paragraph" w:customStyle="1" w:styleId="93">
    <w:name w:val="Заголовок №9"/>
    <w:basedOn w:val="a0"/>
    <w:link w:val="91"/>
    <w:rsid w:val="00512511"/>
    <w:pPr>
      <w:widowControl w:val="0"/>
      <w:shd w:val="clear" w:color="auto" w:fill="FFFFFF"/>
      <w:spacing w:before="180" w:after="60" w:line="206" w:lineRule="exact"/>
      <w:outlineLvl w:val="8"/>
    </w:pPr>
    <w:rPr>
      <w:rFonts w:ascii="Arial" w:eastAsia="Arial" w:hAnsi="Arial" w:cs="Arial"/>
      <w:b/>
      <w:bCs/>
    </w:rPr>
  </w:style>
  <w:style w:type="paragraph" w:customStyle="1" w:styleId="Style7">
    <w:name w:val="Style7"/>
    <w:basedOn w:val="a0"/>
    <w:uiPriority w:val="99"/>
    <w:rsid w:val="00FF0984"/>
    <w:pPr>
      <w:widowControl w:val="0"/>
      <w:autoSpaceDE w:val="0"/>
      <w:autoSpaceDN w:val="0"/>
      <w:adjustRightInd w:val="0"/>
      <w:spacing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3">
    <w:name w:val="Font Style63"/>
    <w:basedOn w:val="a1"/>
    <w:uiPriority w:val="99"/>
    <w:rsid w:val="00FF0984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basedOn w:val="a1"/>
    <w:uiPriority w:val="99"/>
    <w:rsid w:val="00875F19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57">
    <w:name w:val="Абзац списка5"/>
    <w:basedOn w:val="a0"/>
    <w:rsid w:val="00601D44"/>
    <w:pPr>
      <w:suppressAutoHyphens/>
      <w:spacing w:after="200" w:line="276" w:lineRule="auto"/>
      <w:ind w:left="720"/>
      <w:contextualSpacing/>
    </w:pPr>
    <w:rPr>
      <w:rFonts w:ascii="Calibri" w:eastAsia="SimSun" w:hAnsi="Calibri" w:cs="Calibri"/>
      <w:color w:val="00000A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01D44"/>
    <w:pPr>
      <w:widowControl w:val="0"/>
      <w:autoSpaceDE w:val="0"/>
      <w:autoSpaceDN w:val="0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601D44"/>
    <w:pPr>
      <w:widowControl w:val="0"/>
      <w:autoSpaceDE w:val="0"/>
      <w:autoSpaceDN w:val="0"/>
      <w:spacing w:before="66"/>
    </w:pPr>
    <w:rPr>
      <w:rFonts w:ascii="Tahoma" w:eastAsia="Tahoma" w:hAnsi="Tahoma" w:cs="Tahoma"/>
      <w:lang w:bidi="ru-RU"/>
    </w:rPr>
  </w:style>
  <w:style w:type="paragraph" w:customStyle="1" w:styleId="Standard">
    <w:name w:val="Standard"/>
    <w:rsid w:val="00601D44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vampozdrava.ru/pozdravlenija-s-dnem-23-fevralja.php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72AF56-03C8-433D-9C17-A734E2DA7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1213</TotalTime>
  <Pages>1</Pages>
  <Words>15110</Words>
  <Characters>86132</Characters>
  <Application>Microsoft Office Word</Application>
  <DocSecurity>0</DocSecurity>
  <Lines>717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Нина</dc:creator>
  <cp:lastModifiedBy>Теххаус</cp:lastModifiedBy>
  <cp:revision>30</cp:revision>
  <cp:lastPrinted>2021-01-26T17:45:00Z</cp:lastPrinted>
  <dcterms:created xsi:type="dcterms:W3CDTF">2019-08-26T12:27:00Z</dcterms:created>
  <dcterms:modified xsi:type="dcterms:W3CDTF">2021-01-28T05:45:00Z</dcterms:modified>
</cp:coreProperties>
</file>